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92E" w:rsidRDefault="004C6FB3">
      <w:pPr>
        <w:spacing w:after="0" w:line="360" w:lineRule="auto"/>
        <w:jc w:val="center"/>
        <w:rPr>
          <w:rFonts w:ascii="仿宋" w:eastAsia="仿宋" w:hAnsi="仿宋" w:cs="仿宋"/>
          <w:b/>
          <w:bCs/>
          <w:sz w:val="36"/>
          <w:szCs w:val="36"/>
        </w:rPr>
      </w:pPr>
      <w:r>
        <w:rPr>
          <w:rFonts w:ascii="仿宋" w:eastAsia="仿宋" w:hAnsi="仿宋" w:cs="仿宋" w:hint="eastAsia"/>
          <w:b/>
          <w:bCs/>
          <w:sz w:val="36"/>
          <w:szCs w:val="36"/>
        </w:rPr>
        <w:t>南通职业大学思政实践教学基地电力增容改造项目</w:t>
      </w:r>
    </w:p>
    <w:p w:rsidR="0073292E" w:rsidRDefault="004C6FB3">
      <w:pPr>
        <w:widowControl w:val="0"/>
        <w:spacing w:line="360" w:lineRule="auto"/>
        <w:jc w:val="center"/>
        <w:rPr>
          <w:rFonts w:ascii="仿宋" w:eastAsia="仿宋" w:hAnsi="仿宋" w:cs="仿宋"/>
          <w:sz w:val="32"/>
          <w:szCs w:val="32"/>
        </w:rPr>
      </w:pPr>
      <w:r>
        <w:rPr>
          <w:rFonts w:ascii="仿宋" w:eastAsia="仿宋" w:hAnsi="仿宋" w:cs="仿宋" w:hint="eastAsia"/>
          <w:sz w:val="32"/>
          <w:szCs w:val="32"/>
        </w:rPr>
        <w:t>具体需求</w:t>
      </w:r>
    </w:p>
    <w:p w:rsidR="0073292E" w:rsidRDefault="004C6FB3">
      <w:pPr>
        <w:spacing w:after="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采购人南通职业大学对南通职业大学思政实践教学基地电力增容改造项目进行采购招标。投标供应商需仔</w:t>
      </w:r>
      <w:r>
        <w:rPr>
          <w:rFonts w:ascii="仿宋" w:eastAsia="仿宋" w:hAnsi="仿宋" w:cs="仿宋" w:hint="eastAsia"/>
          <w:sz w:val="28"/>
          <w:szCs w:val="28"/>
        </w:rPr>
        <w:t>细研读采购文件，以充分了解招标人采购需要，作出合理的响应。具体内容如下：</w:t>
      </w:r>
    </w:p>
    <w:p w:rsidR="0073292E" w:rsidRDefault="004C6FB3">
      <w:pPr>
        <w:spacing w:after="0" w:line="540" w:lineRule="exact"/>
        <w:ind w:firstLineChars="200" w:firstLine="562"/>
        <w:jc w:val="both"/>
        <w:rPr>
          <w:rFonts w:ascii="仿宋" w:eastAsia="仿宋" w:hAnsi="仿宋" w:cs="仿宋"/>
          <w:b/>
          <w:sz w:val="28"/>
          <w:szCs w:val="28"/>
        </w:rPr>
      </w:pPr>
      <w:r>
        <w:rPr>
          <w:rFonts w:ascii="仿宋" w:eastAsia="仿宋" w:hAnsi="仿宋" w:cs="仿宋" w:hint="eastAsia"/>
          <w:b/>
          <w:sz w:val="28"/>
          <w:szCs w:val="28"/>
        </w:rPr>
        <w:t>一、供应商资格条件：</w:t>
      </w:r>
    </w:p>
    <w:p w:rsidR="0073292E" w:rsidRDefault="004C6FB3">
      <w:pPr>
        <w:widowControl w:val="0"/>
        <w:adjustRightInd/>
        <w:snapToGrid/>
        <w:spacing w:after="0" w:line="46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rsidR="0073292E" w:rsidRDefault="004C6FB3">
      <w:pPr>
        <w:widowControl w:val="0"/>
        <w:adjustRightInd/>
        <w:snapToGrid/>
        <w:spacing w:after="0" w:line="46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2</w:t>
      </w:r>
      <w:r>
        <w:rPr>
          <w:rFonts w:ascii="仿宋" w:eastAsia="仿宋" w:hAnsi="仿宋" w:cs="仿宋" w:hint="eastAsia"/>
          <w:sz w:val="28"/>
          <w:szCs w:val="28"/>
        </w:rPr>
        <w:t>.</w:t>
      </w:r>
      <w:r>
        <w:rPr>
          <w:rFonts w:ascii="仿宋" w:eastAsia="仿宋" w:hAnsi="仿宋" w:cs="仿宋" w:hint="eastAsia"/>
          <w:sz w:val="28"/>
          <w:szCs w:val="28"/>
          <w:lang w:val="zh-CN"/>
        </w:rPr>
        <w:t>采购人其它要求：</w:t>
      </w:r>
    </w:p>
    <w:p w:rsidR="0073292E" w:rsidRDefault="004C6FB3">
      <w:pPr>
        <w:widowControl w:val="0"/>
        <w:adjustRightInd/>
        <w:snapToGrid/>
        <w:spacing w:after="0" w:line="46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w:t>
      </w:r>
      <w:r>
        <w:rPr>
          <w:rFonts w:ascii="仿宋" w:eastAsia="仿宋" w:hAnsi="仿宋" w:cs="仿宋" w:hint="eastAsia"/>
          <w:sz w:val="28"/>
          <w:szCs w:val="28"/>
          <w:lang w:val="zh-CN"/>
        </w:rPr>
        <w:t>1</w:t>
      </w:r>
      <w:r>
        <w:rPr>
          <w:rFonts w:ascii="仿宋" w:eastAsia="仿宋" w:hAnsi="仿宋" w:cs="仿宋" w:hint="eastAsia"/>
          <w:sz w:val="28"/>
          <w:szCs w:val="28"/>
          <w:lang w:val="zh-CN"/>
        </w:rPr>
        <w:t>）具有独立承担民事责任的能力（</w:t>
      </w:r>
      <w:r>
        <w:rPr>
          <w:rFonts w:ascii="仿宋" w:eastAsia="仿宋" w:hAnsi="仿宋" w:cs="仿宋" w:hint="eastAsia"/>
          <w:sz w:val="28"/>
          <w:szCs w:val="28"/>
        </w:rPr>
        <w:t>提供有效的营业执照</w:t>
      </w:r>
      <w:r>
        <w:rPr>
          <w:rFonts w:ascii="仿宋" w:eastAsia="仿宋" w:hAnsi="仿宋" w:cs="仿宋" w:hint="eastAsia"/>
          <w:sz w:val="28"/>
          <w:szCs w:val="28"/>
          <w:lang w:val="zh-CN"/>
        </w:rPr>
        <w:t>复印件加盖公章）；</w:t>
      </w:r>
    </w:p>
    <w:p w:rsidR="0073292E" w:rsidRDefault="004C6FB3">
      <w:pPr>
        <w:widowControl w:val="0"/>
        <w:adjustRightInd/>
        <w:snapToGrid/>
        <w:spacing w:after="0" w:line="46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w:t>
      </w:r>
      <w:r>
        <w:rPr>
          <w:rFonts w:ascii="仿宋" w:eastAsia="仿宋" w:hAnsi="仿宋" w:cs="仿宋" w:hint="eastAsia"/>
          <w:sz w:val="28"/>
          <w:szCs w:val="28"/>
          <w:lang w:val="zh-CN"/>
        </w:rPr>
        <w:t>2</w:t>
      </w:r>
      <w:r>
        <w:rPr>
          <w:rFonts w:ascii="仿宋" w:eastAsia="仿宋" w:hAnsi="仿宋" w:cs="仿宋" w:hint="eastAsia"/>
          <w:sz w:val="28"/>
          <w:szCs w:val="28"/>
          <w:lang w:val="zh-CN"/>
        </w:rPr>
        <w:t>）法定代表人为同一个人的两个及两个以上法人，母公司、全资子公司及其控股公司，都不得在同一采购项目相同标段中同时投标，一经发现，将视同围标处理。</w:t>
      </w:r>
    </w:p>
    <w:p w:rsidR="0073292E" w:rsidRDefault="004C6FB3">
      <w:pPr>
        <w:widowControl w:val="0"/>
        <w:adjustRightInd/>
        <w:snapToGrid/>
        <w:spacing w:after="0" w:line="46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w:t>
      </w:r>
      <w:r>
        <w:rPr>
          <w:rFonts w:ascii="仿宋" w:eastAsia="仿宋" w:hAnsi="仿宋" w:cs="仿宋" w:hint="eastAsia"/>
          <w:sz w:val="28"/>
          <w:szCs w:val="28"/>
        </w:rPr>
        <w:t>3</w:t>
      </w:r>
      <w:r>
        <w:rPr>
          <w:rFonts w:ascii="仿宋" w:eastAsia="仿宋" w:hAnsi="仿宋" w:cs="仿宋" w:hint="eastAsia"/>
          <w:sz w:val="28"/>
          <w:szCs w:val="28"/>
          <w:lang w:val="zh-CN"/>
        </w:rPr>
        <w:t>）本项目不接受联合体投标。</w:t>
      </w:r>
    </w:p>
    <w:p w:rsidR="0073292E" w:rsidRDefault="004C6FB3">
      <w:pPr>
        <w:widowControl w:val="0"/>
        <w:adjustRightInd/>
        <w:snapToGrid/>
        <w:spacing w:after="0" w:line="460" w:lineRule="exact"/>
        <w:ind w:firstLineChars="200" w:firstLine="560"/>
        <w:jc w:val="both"/>
        <w:rPr>
          <w:rFonts w:ascii="仿宋" w:eastAsia="仿宋" w:hAnsi="仿宋" w:cs="仿宋"/>
          <w:sz w:val="28"/>
          <w:szCs w:val="28"/>
          <w:u w:val="single"/>
          <w:lang w:val="zh-CN"/>
        </w:rPr>
      </w:pPr>
      <w:r>
        <w:rPr>
          <w:rFonts w:ascii="仿宋" w:eastAsia="仿宋" w:hAnsi="仿宋" w:cs="仿宋" w:hint="eastAsia"/>
          <w:sz w:val="28"/>
          <w:szCs w:val="28"/>
          <w:lang w:val="zh-CN"/>
        </w:rPr>
        <w:t>（</w:t>
      </w:r>
      <w:r>
        <w:rPr>
          <w:rFonts w:ascii="仿宋" w:eastAsia="仿宋" w:hAnsi="仿宋" w:cs="仿宋" w:hint="eastAsia"/>
          <w:sz w:val="28"/>
          <w:szCs w:val="28"/>
        </w:rPr>
        <w:t>4</w:t>
      </w:r>
      <w:r>
        <w:rPr>
          <w:rFonts w:ascii="仿宋" w:eastAsia="仿宋" w:hAnsi="仿宋" w:cs="仿宋" w:hint="eastAsia"/>
          <w:sz w:val="28"/>
          <w:szCs w:val="28"/>
          <w:lang w:val="zh-CN"/>
        </w:rPr>
        <w:t>）落实政府采购政策需满足的资格要求：</w:t>
      </w:r>
      <w:r>
        <w:rPr>
          <w:rFonts w:ascii="仿宋" w:eastAsia="仿宋" w:hAnsi="仿宋" w:cs="仿宋" w:hint="eastAsia"/>
          <w:sz w:val="28"/>
          <w:szCs w:val="28"/>
          <w:u w:val="single"/>
        </w:rPr>
        <w:t>无</w:t>
      </w:r>
      <w:r>
        <w:rPr>
          <w:rFonts w:ascii="仿宋" w:eastAsia="仿宋" w:hAnsi="仿宋" w:cs="仿宋" w:hint="eastAsia"/>
          <w:sz w:val="28"/>
          <w:szCs w:val="28"/>
          <w:u w:val="single"/>
          <w:lang w:val="zh-CN"/>
        </w:rPr>
        <w:t>。</w:t>
      </w:r>
    </w:p>
    <w:p w:rsidR="0073292E" w:rsidRDefault="004C6FB3">
      <w:pPr>
        <w:widowControl w:val="0"/>
        <w:adjustRightInd/>
        <w:snapToGrid/>
        <w:spacing w:after="0" w:line="46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rPr>
        <w:t>3.</w:t>
      </w:r>
      <w:r>
        <w:rPr>
          <w:rFonts w:ascii="仿宋" w:eastAsia="仿宋" w:hAnsi="仿宋" w:cs="仿宋" w:hint="eastAsia"/>
          <w:sz w:val="28"/>
          <w:szCs w:val="28"/>
          <w:lang w:val="zh-CN"/>
        </w:rPr>
        <w:t>未被“信用中国”网站（</w:t>
      </w:r>
      <w:r>
        <w:rPr>
          <w:rFonts w:ascii="仿宋" w:eastAsia="仿宋" w:hAnsi="仿宋" w:cs="仿宋" w:hint="eastAsia"/>
          <w:sz w:val="28"/>
          <w:szCs w:val="28"/>
          <w:lang w:val="zh-CN"/>
        </w:rPr>
        <w:t>www.creditchina.gov.cn</w:t>
      </w:r>
      <w:r>
        <w:rPr>
          <w:rFonts w:ascii="仿宋" w:eastAsia="仿宋" w:hAnsi="仿宋" w:cs="仿宋" w:hint="eastAsia"/>
          <w:sz w:val="28"/>
          <w:szCs w:val="28"/>
          <w:lang w:val="zh-CN"/>
        </w:rPr>
        <w:t>）列入失信被执行人、重大税收违法案件当事人名单、政府采购严重失信行为记录名单。</w:t>
      </w:r>
    </w:p>
    <w:p w:rsidR="0073292E" w:rsidRDefault="004C6FB3">
      <w:pPr>
        <w:spacing w:after="0" w:line="460" w:lineRule="exact"/>
        <w:ind w:firstLineChars="200" w:firstLine="562"/>
        <w:outlineLvl w:val="1"/>
        <w:rPr>
          <w:rFonts w:ascii="仿宋" w:eastAsia="仿宋" w:hAnsi="仿宋" w:cs="仿宋"/>
          <w:b/>
          <w:bCs/>
          <w:sz w:val="28"/>
          <w:szCs w:val="28"/>
        </w:rPr>
      </w:pPr>
      <w:r>
        <w:rPr>
          <w:rFonts w:ascii="仿宋" w:eastAsia="仿宋" w:hAnsi="仿宋" w:cs="仿宋" w:hint="eastAsia"/>
          <w:b/>
          <w:bCs/>
          <w:sz w:val="28"/>
          <w:szCs w:val="28"/>
        </w:rPr>
        <w:t>二、</w:t>
      </w:r>
      <w:r>
        <w:rPr>
          <w:rFonts w:ascii="仿宋" w:eastAsia="仿宋" w:hAnsi="仿宋" w:cs="仿宋" w:hint="eastAsia"/>
          <w:b/>
          <w:bCs/>
          <w:sz w:val="28"/>
          <w:szCs w:val="28"/>
        </w:rPr>
        <w:t>项目需求</w:t>
      </w:r>
    </w:p>
    <w:p w:rsidR="0073292E" w:rsidRDefault="004C6FB3">
      <w:pPr>
        <w:spacing w:after="0" w:line="460" w:lineRule="exact"/>
        <w:ind w:firstLineChars="200" w:firstLine="560"/>
        <w:outlineLvl w:val="1"/>
        <w:rPr>
          <w:rFonts w:ascii="仿宋" w:eastAsia="仿宋" w:hAnsi="仿宋" w:cs="仿宋"/>
          <w:b/>
          <w:bCs/>
          <w:sz w:val="28"/>
          <w:szCs w:val="28"/>
        </w:rPr>
      </w:pPr>
      <w:r>
        <w:rPr>
          <w:rFonts w:ascii="仿宋" w:eastAsia="仿宋" w:hAnsi="仿宋" w:cs="仿宋" w:hint="eastAsia"/>
          <w:sz w:val="28"/>
          <w:szCs w:val="28"/>
        </w:rPr>
        <w:t>（一）项目地点：南通职业大学</w:t>
      </w:r>
    </w:p>
    <w:p w:rsidR="0073292E" w:rsidRDefault="004C6FB3">
      <w:pPr>
        <w:shd w:val="clear" w:color="auto" w:fill="FFFFFF"/>
        <w:spacing w:after="0" w:line="460" w:lineRule="exact"/>
        <w:ind w:firstLineChars="200" w:firstLine="560"/>
        <w:rPr>
          <w:rFonts w:ascii="仿宋" w:eastAsia="仿宋" w:hAnsi="仿宋" w:cs="仿宋"/>
          <w:sz w:val="28"/>
          <w:szCs w:val="28"/>
        </w:rPr>
      </w:pPr>
      <w:r>
        <w:rPr>
          <w:rFonts w:ascii="仿宋" w:eastAsia="仿宋" w:hAnsi="仿宋" w:cs="仿宋" w:hint="eastAsia"/>
          <w:sz w:val="28"/>
          <w:szCs w:val="28"/>
        </w:rPr>
        <w:t>（二）项目内容及说明：</w:t>
      </w:r>
    </w:p>
    <w:p w:rsidR="0073292E" w:rsidRDefault="004C6FB3">
      <w:pPr>
        <w:spacing w:after="0" w:line="460" w:lineRule="exact"/>
        <w:ind w:firstLine="480"/>
        <w:rPr>
          <w:rFonts w:ascii="仿宋" w:eastAsia="仿宋" w:hAnsi="仿宋" w:cs="仿宋"/>
          <w:color w:val="000000"/>
          <w:sz w:val="28"/>
          <w:szCs w:val="28"/>
        </w:rPr>
      </w:pP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各供应商自行现场踏勘估计工作量，未到达现场踏勘的供应商不得以不完全了解现场情况为理由而向招标人提出任何索赔的要求；现场踏勘所产生的费用由各投标供应商自理。</w:t>
      </w:r>
      <w:r>
        <w:rPr>
          <w:rFonts w:ascii="仿宋" w:eastAsia="仿宋" w:hAnsi="仿宋" w:cs="仿宋" w:hint="eastAsia"/>
          <w:sz w:val="28"/>
          <w:szCs w:val="28"/>
        </w:rPr>
        <w:t>投标人如需踏勘现场或对上述</w:t>
      </w:r>
      <w:r>
        <w:rPr>
          <w:rFonts w:ascii="仿宋" w:eastAsia="仿宋" w:hAnsi="仿宋" w:cs="仿宋" w:hint="eastAsia"/>
          <w:sz w:val="28"/>
          <w:szCs w:val="28"/>
        </w:rPr>
        <w:t>采购</w:t>
      </w:r>
      <w:r>
        <w:rPr>
          <w:rFonts w:ascii="仿宋" w:eastAsia="仿宋" w:hAnsi="仿宋" w:cs="仿宋" w:hint="eastAsia"/>
          <w:sz w:val="28"/>
          <w:szCs w:val="28"/>
        </w:rPr>
        <w:t>项目有何疑问可通过下面方式联系，</w:t>
      </w:r>
      <w:r>
        <w:rPr>
          <w:rFonts w:ascii="仿宋" w:eastAsia="仿宋" w:hAnsi="仿宋" w:cs="仿宋" w:hint="eastAsia"/>
          <w:color w:val="000000"/>
          <w:sz w:val="28"/>
          <w:szCs w:val="28"/>
        </w:rPr>
        <w:t>联系人：徐智强；联系电话：</w:t>
      </w:r>
      <w:r>
        <w:rPr>
          <w:rFonts w:ascii="仿宋" w:eastAsia="仿宋" w:hAnsi="仿宋" w:cs="仿宋" w:hint="eastAsia"/>
          <w:color w:val="000000"/>
          <w:sz w:val="28"/>
          <w:szCs w:val="28"/>
        </w:rPr>
        <w:t>13962980630</w:t>
      </w:r>
      <w:r>
        <w:rPr>
          <w:rFonts w:ascii="仿宋" w:eastAsia="仿宋" w:hAnsi="仿宋" w:cs="仿宋" w:hint="eastAsia"/>
          <w:color w:val="000000"/>
          <w:sz w:val="28"/>
          <w:szCs w:val="28"/>
        </w:rPr>
        <w:t>。</w:t>
      </w:r>
    </w:p>
    <w:p w:rsidR="0073292E" w:rsidRDefault="004C6FB3">
      <w:pPr>
        <w:shd w:val="clear" w:color="auto" w:fill="FFFFFF"/>
        <w:spacing w:after="0"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2</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为</w:t>
      </w:r>
      <w:r>
        <w:rPr>
          <w:rFonts w:ascii="仿宋" w:eastAsia="仿宋" w:hAnsi="仿宋" w:cs="仿宋" w:hint="eastAsia"/>
          <w:color w:val="000000" w:themeColor="text1"/>
          <w:sz w:val="28"/>
          <w:szCs w:val="28"/>
        </w:rPr>
        <w:t>南通职业大学主教学楼裙楼</w:t>
      </w:r>
      <w:r>
        <w:rPr>
          <w:rFonts w:ascii="仿宋" w:eastAsia="仿宋" w:hAnsi="仿宋" w:cs="仿宋" w:hint="eastAsia"/>
          <w:color w:val="000000" w:themeColor="text1"/>
          <w:sz w:val="28"/>
          <w:szCs w:val="28"/>
        </w:rPr>
        <w:t>213</w:t>
      </w:r>
      <w:r>
        <w:rPr>
          <w:rFonts w:ascii="仿宋" w:eastAsia="仿宋" w:hAnsi="仿宋" w:cs="仿宋" w:hint="eastAsia"/>
          <w:color w:val="000000" w:themeColor="text1"/>
          <w:sz w:val="28"/>
          <w:szCs w:val="28"/>
        </w:rPr>
        <w:t>室</w:t>
      </w:r>
      <w:r>
        <w:rPr>
          <w:rFonts w:ascii="仿宋" w:eastAsia="仿宋" w:hAnsi="仿宋" w:cs="仿宋" w:hint="eastAsia"/>
          <w:color w:val="000000" w:themeColor="text1"/>
          <w:sz w:val="28"/>
          <w:szCs w:val="28"/>
        </w:rPr>
        <w:t>增设</w:t>
      </w:r>
      <w:r>
        <w:rPr>
          <w:rFonts w:ascii="仿宋" w:eastAsia="仿宋" w:hAnsi="仿宋" w:cs="仿宋" w:hint="eastAsia"/>
          <w:color w:val="000000" w:themeColor="text1"/>
          <w:sz w:val="28"/>
          <w:szCs w:val="28"/>
        </w:rPr>
        <w:t>电缆，</w:t>
      </w:r>
      <w:r>
        <w:rPr>
          <w:rFonts w:ascii="仿宋" w:eastAsia="仿宋" w:hAnsi="仿宋" w:cs="仿宋" w:hint="eastAsia"/>
          <w:color w:val="000000" w:themeColor="text1"/>
          <w:sz w:val="28"/>
          <w:szCs w:val="28"/>
        </w:rPr>
        <w:t>电缆线由实训楼高压室铺设至</w:t>
      </w:r>
      <w:r>
        <w:rPr>
          <w:rFonts w:ascii="仿宋" w:eastAsia="仿宋" w:hAnsi="仿宋" w:cs="仿宋" w:hint="eastAsia"/>
          <w:color w:val="000000" w:themeColor="text1"/>
          <w:sz w:val="28"/>
          <w:szCs w:val="28"/>
        </w:rPr>
        <w:t>主教学楼裙楼</w:t>
      </w:r>
      <w:r>
        <w:rPr>
          <w:rFonts w:ascii="仿宋" w:eastAsia="仿宋" w:hAnsi="仿宋" w:cs="仿宋" w:hint="eastAsia"/>
          <w:color w:val="000000" w:themeColor="text1"/>
          <w:sz w:val="28"/>
          <w:szCs w:val="28"/>
        </w:rPr>
        <w:t>213</w:t>
      </w:r>
      <w:r>
        <w:rPr>
          <w:rFonts w:ascii="仿宋" w:eastAsia="仿宋" w:hAnsi="仿宋" w:cs="仿宋" w:hint="eastAsia"/>
          <w:color w:val="000000" w:themeColor="text1"/>
          <w:sz w:val="28"/>
          <w:szCs w:val="28"/>
        </w:rPr>
        <w:t>室</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长度</w:t>
      </w:r>
      <w:r>
        <w:rPr>
          <w:rFonts w:ascii="仿宋" w:eastAsia="仿宋" w:hAnsi="仿宋" w:cs="仿宋" w:hint="eastAsia"/>
          <w:color w:val="000000" w:themeColor="text1"/>
          <w:sz w:val="28"/>
          <w:szCs w:val="28"/>
        </w:rPr>
        <w:t>约</w:t>
      </w:r>
      <w:r>
        <w:rPr>
          <w:rFonts w:ascii="仿宋" w:eastAsia="仿宋" w:hAnsi="仿宋" w:cs="仿宋" w:hint="eastAsia"/>
          <w:color w:val="000000" w:themeColor="text1"/>
          <w:sz w:val="28"/>
          <w:szCs w:val="28"/>
        </w:rPr>
        <w:t>2</w:t>
      </w:r>
      <w:r w:rsidR="00F01009">
        <w:rPr>
          <w:rFonts w:ascii="仿宋" w:eastAsia="仿宋" w:hAnsi="仿宋" w:cs="仿宋" w:hint="eastAsia"/>
          <w:color w:val="000000" w:themeColor="text1"/>
          <w:sz w:val="28"/>
          <w:szCs w:val="28"/>
        </w:rPr>
        <w:t>30</w:t>
      </w:r>
      <w:r>
        <w:rPr>
          <w:rFonts w:ascii="仿宋" w:eastAsia="仿宋" w:hAnsi="仿宋" w:cs="仿宋" w:hint="eastAsia"/>
          <w:color w:val="000000" w:themeColor="text1"/>
          <w:sz w:val="28"/>
          <w:szCs w:val="28"/>
        </w:rPr>
        <w:t>米</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其中，经原有电缆沟长度约</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5</w:t>
      </w:r>
      <w:r w:rsidR="00F01009">
        <w:rPr>
          <w:rFonts w:ascii="仿宋" w:eastAsia="仿宋" w:hAnsi="仿宋" w:cs="仿宋" w:hint="eastAsia"/>
          <w:color w:val="000000" w:themeColor="text1"/>
          <w:sz w:val="28"/>
          <w:szCs w:val="28"/>
        </w:rPr>
        <w:t>5</w:t>
      </w:r>
      <w:r>
        <w:rPr>
          <w:rFonts w:ascii="仿宋" w:eastAsia="仿宋" w:hAnsi="仿宋" w:cs="仿宋" w:hint="eastAsia"/>
          <w:color w:val="000000" w:themeColor="text1"/>
          <w:sz w:val="28"/>
          <w:szCs w:val="28"/>
        </w:rPr>
        <w:t>米</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w:t>
      </w:r>
    </w:p>
    <w:p w:rsidR="0073292E" w:rsidRDefault="004C6FB3">
      <w:pPr>
        <w:spacing w:after="0" w:line="460" w:lineRule="exact"/>
        <w:ind w:firstLine="480"/>
        <w:rPr>
          <w:rFonts w:ascii="仿宋" w:eastAsia="仿宋" w:hAnsi="仿宋" w:cs="仿宋"/>
          <w:sz w:val="28"/>
          <w:szCs w:val="28"/>
        </w:rPr>
      </w:pP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根据</w:t>
      </w:r>
      <w:r>
        <w:rPr>
          <w:rFonts w:ascii="仿宋" w:eastAsia="仿宋" w:hAnsi="仿宋" w:cs="仿宋" w:hint="eastAsia"/>
          <w:color w:val="000000" w:themeColor="text1"/>
          <w:sz w:val="28"/>
          <w:szCs w:val="28"/>
        </w:rPr>
        <w:t>采购</w:t>
      </w:r>
      <w:r>
        <w:rPr>
          <w:rFonts w:ascii="仿宋" w:eastAsia="仿宋" w:hAnsi="仿宋" w:cs="仿宋" w:hint="eastAsia"/>
          <w:color w:val="000000" w:themeColor="text1"/>
          <w:sz w:val="28"/>
          <w:szCs w:val="28"/>
        </w:rPr>
        <w:t>方要求开凿铺设主电缆</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开凿</w:t>
      </w:r>
      <w:r>
        <w:rPr>
          <w:rFonts w:ascii="仿宋" w:eastAsia="仿宋" w:hAnsi="仿宋" w:cs="仿宋" w:hint="eastAsia"/>
          <w:color w:val="000000" w:themeColor="text1"/>
          <w:sz w:val="28"/>
          <w:szCs w:val="28"/>
        </w:rPr>
        <w:t>深度约</w:t>
      </w:r>
      <w:r>
        <w:rPr>
          <w:rFonts w:ascii="仿宋" w:eastAsia="仿宋" w:hAnsi="仿宋" w:cs="仿宋" w:hint="eastAsia"/>
          <w:color w:val="000000" w:themeColor="text1"/>
          <w:sz w:val="28"/>
          <w:szCs w:val="28"/>
        </w:rPr>
        <w:t>7</w:t>
      </w:r>
      <w:r>
        <w:rPr>
          <w:rFonts w:ascii="仿宋" w:eastAsia="仿宋" w:hAnsi="仿宋" w:cs="仿宋" w:hint="eastAsia"/>
          <w:color w:val="000000" w:themeColor="text1"/>
          <w:sz w:val="28"/>
          <w:szCs w:val="28"/>
        </w:rPr>
        <w:t>0CM,</w:t>
      </w:r>
      <w:r>
        <w:rPr>
          <w:rFonts w:ascii="仿宋" w:eastAsia="仿宋" w:hAnsi="仿宋" w:cs="仿宋" w:hint="eastAsia"/>
          <w:color w:val="000000" w:themeColor="text1"/>
          <w:sz w:val="28"/>
          <w:szCs w:val="28"/>
        </w:rPr>
        <w:t>宽度约</w:t>
      </w:r>
      <w:r>
        <w:rPr>
          <w:rFonts w:ascii="仿宋" w:eastAsia="仿宋" w:hAnsi="仿宋" w:cs="仿宋" w:hint="eastAsia"/>
          <w:color w:val="000000" w:themeColor="text1"/>
          <w:sz w:val="28"/>
          <w:szCs w:val="28"/>
        </w:rPr>
        <w:t>25CM</w:t>
      </w:r>
      <w:r>
        <w:rPr>
          <w:rFonts w:ascii="仿宋" w:eastAsia="仿宋" w:hAnsi="仿宋" w:cs="仿宋" w:hint="eastAsia"/>
          <w:color w:val="000000" w:themeColor="text1"/>
          <w:sz w:val="28"/>
          <w:szCs w:val="28"/>
        </w:rPr>
        <w:t>。在</w:t>
      </w:r>
      <w:r>
        <w:rPr>
          <w:rFonts w:ascii="仿宋" w:eastAsia="仿宋" w:hAnsi="仿宋" w:cs="仿宋" w:hint="eastAsia"/>
          <w:color w:val="000000" w:themeColor="text1"/>
          <w:sz w:val="28"/>
          <w:szCs w:val="28"/>
        </w:rPr>
        <w:t>原混凝土</w:t>
      </w:r>
      <w:r>
        <w:rPr>
          <w:rFonts w:ascii="仿宋" w:eastAsia="仿宋" w:hAnsi="仿宋" w:cs="仿宋" w:hint="eastAsia"/>
          <w:color w:val="000000" w:themeColor="text1"/>
          <w:sz w:val="28"/>
          <w:szCs w:val="28"/>
        </w:rPr>
        <w:t>路面开凿长度约</w:t>
      </w:r>
      <w:r>
        <w:rPr>
          <w:rFonts w:ascii="仿宋" w:eastAsia="仿宋" w:hAnsi="仿宋" w:cs="仿宋" w:hint="eastAsia"/>
          <w:color w:val="000000" w:themeColor="text1"/>
          <w:sz w:val="28"/>
          <w:szCs w:val="28"/>
        </w:rPr>
        <w:t>30</w:t>
      </w:r>
      <w:r>
        <w:rPr>
          <w:rFonts w:ascii="仿宋" w:eastAsia="仿宋" w:hAnsi="仿宋" w:cs="仿宋" w:hint="eastAsia"/>
          <w:color w:val="000000" w:themeColor="text1"/>
          <w:sz w:val="28"/>
          <w:szCs w:val="28"/>
        </w:rPr>
        <w:t>米</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在</w:t>
      </w:r>
      <w:r>
        <w:rPr>
          <w:rFonts w:ascii="仿宋" w:eastAsia="仿宋" w:hAnsi="仿宋" w:cs="仿宋" w:hint="eastAsia"/>
          <w:color w:val="000000" w:themeColor="text1"/>
          <w:sz w:val="28"/>
          <w:szCs w:val="28"/>
        </w:rPr>
        <w:t>软土</w:t>
      </w:r>
      <w:r>
        <w:rPr>
          <w:rFonts w:ascii="仿宋" w:eastAsia="仿宋" w:hAnsi="仿宋" w:cs="仿宋" w:hint="eastAsia"/>
          <w:color w:val="000000" w:themeColor="text1"/>
          <w:sz w:val="28"/>
          <w:szCs w:val="28"/>
        </w:rPr>
        <w:t>路面开凿长度约</w:t>
      </w:r>
      <w:r>
        <w:rPr>
          <w:rFonts w:ascii="仿宋" w:eastAsia="仿宋" w:hAnsi="仿宋" w:cs="仿宋" w:hint="eastAsia"/>
          <w:color w:val="000000" w:themeColor="text1"/>
          <w:sz w:val="28"/>
          <w:szCs w:val="28"/>
        </w:rPr>
        <w:t>25</w:t>
      </w:r>
      <w:r>
        <w:rPr>
          <w:rFonts w:ascii="仿宋" w:eastAsia="仿宋" w:hAnsi="仿宋" w:cs="仿宋" w:hint="eastAsia"/>
          <w:color w:val="000000" w:themeColor="text1"/>
          <w:sz w:val="28"/>
          <w:szCs w:val="28"/>
        </w:rPr>
        <w:t>米</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具体根据招标方的现场需求</w:t>
      </w:r>
      <w:r>
        <w:rPr>
          <w:rFonts w:ascii="仿宋" w:eastAsia="仿宋" w:hAnsi="仿宋" w:cs="仿宋" w:hint="eastAsia"/>
          <w:sz w:val="28"/>
          <w:szCs w:val="28"/>
        </w:rPr>
        <w:t>进行施工。在</w:t>
      </w:r>
      <w:r>
        <w:rPr>
          <w:rFonts w:ascii="仿宋" w:eastAsia="仿宋" w:hAnsi="仿宋" w:cs="仿宋" w:hint="eastAsia"/>
          <w:sz w:val="28"/>
          <w:szCs w:val="28"/>
        </w:rPr>
        <w:t>原混凝土</w:t>
      </w:r>
      <w:r>
        <w:rPr>
          <w:rFonts w:ascii="仿宋" w:eastAsia="仿宋" w:hAnsi="仿宋" w:cs="仿宋" w:hint="eastAsia"/>
          <w:sz w:val="28"/>
          <w:szCs w:val="28"/>
        </w:rPr>
        <w:t>路面开凿</w:t>
      </w:r>
      <w:r>
        <w:rPr>
          <w:rFonts w:ascii="仿宋" w:eastAsia="仿宋" w:hAnsi="仿宋" w:cs="仿宋" w:hint="eastAsia"/>
          <w:sz w:val="28"/>
          <w:szCs w:val="28"/>
        </w:rPr>
        <w:t>部分，</w:t>
      </w:r>
      <w:r>
        <w:rPr>
          <w:rFonts w:ascii="仿宋" w:eastAsia="仿宋" w:hAnsi="仿宋" w:cs="仿宋" w:hint="eastAsia"/>
          <w:sz w:val="28"/>
          <w:szCs w:val="28"/>
        </w:rPr>
        <w:t>施工结束</w:t>
      </w:r>
      <w:r>
        <w:rPr>
          <w:rFonts w:ascii="仿宋" w:eastAsia="仿宋" w:hAnsi="仿宋" w:cs="仿宋" w:hint="eastAsia"/>
          <w:sz w:val="28"/>
          <w:szCs w:val="28"/>
        </w:rPr>
        <w:t>后须</w:t>
      </w:r>
      <w:r>
        <w:rPr>
          <w:rFonts w:ascii="仿宋" w:eastAsia="仿宋" w:hAnsi="仿宋" w:cs="仿宋" w:hint="eastAsia"/>
          <w:sz w:val="28"/>
          <w:szCs w:val="28"/>
        </w:rPr>
        <w:t>用混凝土恢复开凿</w:t>
      </w:r>
      <w:r>
        <w:rPr>
          <w:rFonts w:ascii="仿宋" w:eastAsia="仿宋" w:hAnsi="仿宋" w:cs="仿宋" w:hint="eastAsia"/>
          <w:sz w:val="28"/>
          <w:szCs w:val="28"/>
        </w:rPr>
        <w:t>部分</w:t>
      </w:r>
      <w:r>
        <w:rPr>
          <w:rFonts w:ascii="仿宋" w:eastAsia="仿宋" w:hAnsi="仿宋" w:cs="仿宋" w:hint="eastAsia"/>
          <w:sz w:val="28"/>
          <w:szCs w:val="28"/>
        </w:rPr>
        <w:t>，</w:t>
      </w:r>
      <w:r>
        <w:rPr>
          <w:rFonts w:ascii="仿宋" w:eastAsia="仿宋" w:hAnsi="仿宋" w:cs="仿宋" w:hint="eastAsia"/>
          <w:sz w:val="28"/>
          <w:szCs w:val="28"/>
        </w:rPr>
        <w:t>混凝土</w:t>
      </w:r>
      <w:r>
        <w:rPr>
          <w:rFonts w:ascii="仿宋" w:eastAsia="仿宋" w:hAnsi="仿宋" w:cs="仿宋" w:hint="eastAsia"/>
          <w:sz w:val="28"/>
          <w:szCs w:val="28"/>
        </w:rPr>
        <w:t>铺设</w:t>
      </w:r>
      <w:r>
        <w:rPr>
          <w:rFonts w:ascii="仿宋" w:eastAsia="仿宋" w:hAnsi="仿宋" w:cs="仿宋" w:hint="eastAsia"/>
          <w:sz w:val="28"/>
          <w:szCs w:val="28"/>
        </w:rPr>
        <w:t>厚度为</w:t>
      </w:r>
      <w:r>
        <w:rPr>
          <w:rFonts w:ascii="仿宋" w:eastAsia="仿宋" w:hAnsi="仿宋" w:cs="仿宋" w:hint="eastAsia"/>
          <w:sz w:val="28"/>
          <w:szCs w:val="28"/>
        </w:rPr>
        <w:t>30</w:t>
      </w:r>
      <w:r>
        <w:rPr>
          <w:rFonts w:ascii="仿宋" w:eastAsia="仿宋" w:hAnsi="仿宋" w:cs="仿宋" w:hint="eastAsia"/>
          <w:sz w:val="28"/>
          <w:szCs w:val="28"/>
        </w:rPr>
        <w:t>CM</w:t>
      </w:r>
      <w:r>
        <w:rPr>
          <w:rFonts w:ascii="仿宋" w:eastAsia="仿宋" w:hAnsi="仿宋" w:cs="仿宋" w:hint="eastAsia"/>
          <w:sz w:val="28"/>
          <w:szCs w:val="28"/>
        </w:rPr>
        <w:t>。</w:t>
      </w:r>
    </w:p>
    <w:p w:rsidR="0073292E" w:rsidRDefault="004C6FB3">
      <w:pPr>
        <w:spacing w:after="0" w:line="460" w:lineRule="exact"/>
        <w:ind w:firstLine="48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w:t>
      </w:r>
      <w:r>
        <w:rPr>
          <w:rFonts w:ascii="仿宋" w:eastAsia="仿宋" w:hAnsi="仿宋" w:cs="仿宋" w:hint="eastAsia"/>
          <w:sz w:val="28"/>
          <w:szCs w:val="28"/>
        </w:rPr>
        <w:t>工程所需的材料品牌及</w:t>
      </w:r>
      <w:r>
        <w:rPr>
          <w:rFonts w:ascii="仿宋" w:eastAsia="仿宋" w:hAnsi="仿宋" w:cs="仿宋" w:hint="eastAsia"/>
          <w:sz w:val="28"/>
          <w:szCs w:val="28"/>
        </w:rPr>
        <w:t>规格</w:t>
      </w:r>
      <w:r>
        <w:rPr>
          <w:rFonts w:ascii="仿宋" w:eastAsia="仿宋" w:hAnsi="仿宋" w:cs="仿宋" w:hint="eastAsia"/>
          <w:sz w:val="28"/>
          <w:szCs w:val="28"/>
        </w:rPr>
        <w:t>要求</w:t>
      </w:r>
      <w:r>
        <w:rPr>
          <w:rFonts w:ascii="仿宋" w:eastAsia="仿宋" w:hAnsi="仿宋" w:cs="仿宋" w:hint="eastAsia"/>
          <w:sz w:val="28"/>
          <w:szCs w:val="28"/>
        </w:rPr>
        <w:t>，</w:t>
      </w:r>
      <w:r>
        <w:rPr>
          <w:rFonts w:ascii="仿宋" w:eastAsia="仿宋" w:hAnsi="仿宋" w:cs="仿宋" w:hint="eastAsia"/>
          <w:sz w:val="28"/>
          <w:szCs w:val="28"/>
        </w:rPr>
        <w:t>详见附件（</w:t>
      </w:r>
      <w:r>
        <w:rPr>
          <w:rFonts w:ascii="仿宋" w:eastAsia="仿宋" w:hAnsi="仿宋" w:cs="仿宋" w:hint="eastAsia"/>
          <w:sz w:val="28"/>
          <w:szCs w:val="28"/>
        </w:rPr>
        <w:t>工程量清单</w:t>
      </w:r>
      <w:r>
        <w:rPr>
          <w:rFonts w:ascii="仿宋" w:eastAsia="仿宋" w:hAnsi="仿宋" w:cs="仿宋" w:hint="eastAsia"/>
          <w:sz w:val="28"/>
          <w:szCs w:val="28"/>
        </w:rPr>
        <w:t>）。</w:t>
      </w:r>
    </w:p>
    <w:p w:rsidR="0073292E" w:rsidRDefault="004C6FB3">
      <w:pPr>
        <w:spacing w:after="0" w:line="460" w:lineRule="exact"/>
        <w:ind w:firstLine="480"/>
        <w:jc w:val="center"/>
        <w:rPr>
          <w:rFonts w:ascii="仿宋" w:eastAsia="仿宋" w:hAnsi="仿宋" w:cs="仿宋"/>
          <w:sz w:val="28"/>
          <w:szCs w:val="28"/>
        </w:rPr>
      </w:pPr>
      <w:r>
        <w:rPr>
          <w:rFonts w:ascii="仿宋" w:eastAsia="仿宋" w:hAnsi="仿宋" w:cs="仿宋" w:hint="eastAsia"/>
          <w:sz w:val="28"/>
          <w:szCs w:val="28"/>
        </w:rPr>
        <w:t>工程量清单</w:t>
      </w:r>
    </w:p>
    <w:tbl>
      <w:tblPr>
        <w:tblpPr w:leftFromText="180" w:rightFromText="180" w:vertAnchor="text" w:horzAnchor="page" w:tblpX="1574" w:tblpY="339"/>
        <w:tblOverlap w:val="never"/>
        <w:tblW w:w="9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3"/>
        <w:gridCol w:w="2918"/>
        <w:gridCol w:w="996"/>
        <w:gridCol w:w="958"/>
        <w:gridCol w:w="1128"/>
        <w:gridCol w:w="1004"/>
        <w:gridCol w:w="1500"/>
      </w:tblGrid>
      <w:tr w:rsidR="0073292E">
        <w:trPr>
          <w:trHeight w:val="600"/>
        </w:trPr>
        <w:tc>
          <w:tcPr>
            <w:tcW w:w="873"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序号</w:t>
            </w:r>
          </w:p>
        </w:tc>
        <w:tc>
          <w:tcPr>
            <w:tcW w:w="2918"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名称及规格说明</w:t>
            </w:r>
          </w:p>
        </w:tc>
        <w:tc>
          <w:tcPr>
            <w:tcW w:w="996"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单位</w:t>
            </w:r>
          </w:p>
        </w:tc>
        <w:tc>
          <w:tcPr>
            <w:tcW w:w="958"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数量</w:t>
            </w:r>
          </w:p>
        </w:tc>
        <w:tc>
          <w:tcPr>
            <w:tcW w:w="1128"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综合</w:t>
            </w:r>
            <w:r>
              <w:rPr>
                <w:rFonts w:ascii="仿宋" w:eastAsia="仿宋" w:hAnsi="仿宋" w:cs="仿宋" w:hint="eastAsia"/>
                <w:sz w:val="24"/>
                <w:szCs w:val="24"/>
              </w:rPr>
              <w:t>单价</w:t>
            </w:r>
            <w:r>
              <w:rPr>
                <w:rFonts w:ascii="仿宋" w:eastAsia="仿宋" w:hAnsi="仿宋" w:cs="仿宋" w:hint="eastAsia"/>
                <w:sz w:val="24"/>
                <w:szCs w:val="24"/>
              </w:rPr>
              <w:t>（元）</w:t>
            </w:r>
          </w:p>
        </w:tc>
        <w:tc>
          <w:tcPr>
            <w:tcW w:w="1004"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合价（元）</w:t>
            </w:r>
          </w:p>
        </w:tc>
        <w:tc>
          <w:tcPr>
            <w:tcW w:w="1500"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建议</w:t>
            </w:r>
            <w:r>
              <w:rPr>
                <w:rFonts w:ascii="仿宋" w:eastAsia="仿宋" w:hAnsi="仿宋" w:cs="仿宋" w:hint="eastAsia"/>
                <w:sz w:val="24"/>
                <w:szCs w:val="24"/>
              </w:rPr>
              <w:t>品牌</w:t>
            </w:r>
          </w:p>
        </w:tc>
      </w:tr>
      <w:tr w:rsidR="0073292E">
        <w:trPr>
          <w:trHeight w:val="707"/>
        </w:trPr>
        <w:tc>
          <w:tcPr>
            <w:tcW w:w="873"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1</w:t>
            </w:r>
          </w:p>
        </w:tc>
        <w:tc>
          <w:tcPr>
            <w:tcW w:w="2918"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color w:val="000000"/>
                <w:sz w:val="24"/>
                <w:szCs w:val="24"/>
              </w:rPr>
            </w:pPr>
            <w:r>
              <w:rPr>
                <w:rFonts w:ascii="仿宋" w:eastAsia="仿宋" w:hAnsi="仿宋" w:cs="仿宋" w:hint="eastAsia"/>
                <w:color w:val="000000"/>
                <w:sz w:val="24"/>
                <w:szCs w:val="24"/>
              </w:rPr>
              <w:t>电力电缆</w:t>
            </w:r>
            <w:r>
              <w:rPr>
                <w:rFonts w:ascii="仿宋" w:eastAsia="仿宋" w:hAnsi="仿宋" w:cs="仿宋" w:hint="eastAsia"/>
                <w:color w:val="000000"/>
                <w:sz w:val="24"/>
                <w:szCs w:val="24"/>
              </w:rPr>
              <w:br/>
            </w:r>
            <w:r>
              <w:rPr>
                <w:rFonts w:ascii="仿宋" w:eastAsia="仿宋" w:hAnsi="仿宋" w:cs="仿宋" w:hint="eastAsia"/>
                <w:color w:val="000000"/>
                <w:sz w:val="24"/>
                <w:szCs w:val="24"/>
              </w:rPr>
              <w:t>规格</w:t>
            </w:r>
            <w:r>
              <w:rPr>
                <w:rFonts w:ascii="仿宋" w:eastAsia="仿宋" w:hAnsi="仿宋" w:cs="仿宋" w:hint="eastAsia"/>
                <w:color w:val="000000"/>
                <w:sz w:val="24"/>
                <w:szCs w:val="24"/>
              </w:rPr>
              <w:t>:YJV-4*70+1*35</w:t>
            </w:r>
          </w:p>
        </w:tc>
        <w:tc>
          <w:tcPr>
            <w:tcW w:w="996"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米</w:t>
            </w:r>
          </w:p>
        </w:tc>
        <w:tc>
          <w:tcPr>
            <w:tcW w:w="958"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2</w:t>
            </w:r>
            <w:r w:rsidR="00D851E1">
              <w:rPr>
                <w:rFonts w:ascii="仿宋" w:eastAsia="仿宋" w:hAnsi="仿宋" w:cs="仿宋" w:hint="eastAsia"/>
                <w:sz w:val="24"/>
                <w:szCs w:val="24"/>
              </w:rPr>
              <w:t>30</w:t>
            </w:r>
          </w:p>
        </w:tc>
        <w:tc>
          <w:tcPr>
            <w:tcW w:w="1128"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1004"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远东、江扬、杨帆</w:t>
            </w:r>
          </w:p>
        </w:tc>
      </w:tr>
      <w:tr w:rsidR="0073292E">
        <w:trPr>
          <w:trHeight w:val="575"/>
        </w:trPr>
        <w:tc>
          <w:tcPr>
            <w:tcW w:w="873"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w:t>
            </w:r>
          </w:p>
        </w:tc>
        <w:tc>
          <w:tcPr>
            <w:tcW w:w="2918"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电缆头</w:t>
            </w:r>
            <w:r>
              <w:rPr>
                <w:rFonts w:ascii="仿宋" w:eastAsia="仿宋" w:hAnsi="仿宋" w:cs="仿宋" w:hint="eastAsia"/>
                <w:color w:val="000000" w:themeColor="text1"/>
                <w:sz w:val="24"/>
                <w:szCs w:val="24"/>
              </w:rPr>
              <w:t>（</w:t>
            </w:r>
            <w:r>
              <w:rPr>
                <w:rFonts w:ascii="仿宋" w:eastAsia="仿宋" w:hAnsi="仿宋" w:cs="仿宋" w:hint="eastAsia"/>
                <w:color w:val="000000" w:themeColor="text1"/>
                <w:sz w:val="24"/>
                <w:szCs w:val="24"/>
              </w:rPr>
              <w:t>含制作费</w:t>
            </w:r>
            <w:r>
              <w:rPr>
                <w:rFonts w:ascii="仿宋" w:eastAsia="仿宋" w:hAnsi="仿宋" w:cs="仿宋" w:hint="eastAsia"/>
                <w:color w:val="000000" w:themeColor="text1"/>
                <w:sz w:val="24"/>
                <w:szCs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套</w:t>
            </w:r>
          </w:p>
        </w:tc>
        <w:tc>
          <w:tcPr>
            <w:tcW w:w="958"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w:t>
            </w:r>
          </w:p>
        </w:tc>
        <w:tc>
          <w:tcPr>
            <w:tcW w:w="1128"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color w:val="000000" w:themeColor="text1"/>
                <w:sz w:val="24"/>
                <w:szCs w:val="24"/>
              </w:rPr>
            </w:pPr>
          </w:p>
        </w:tc>
        <w:tc>
          <w:tcPr>
            <w:tcW w:w="1004"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color w:val="FF0000"/>
                <w:sz w:val="24"/>
                <w:szCs w:val="24"/>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color w:val="FF0000"/>
                <w:sz w:val="24"/>
                <w:szCs w:val="24"/>
              </w:rPr>
            </w:pPr>
          </w:p>
        </w:tc>
      </w:tr>
      <w:tr w:rsidR="0073292E">
        <w:trPr>
          <w:trHeight w:val="600"/>
        </w:trPr>
        <w:tc>
          <w:tcPr>
            <w:tcW w:w="873"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3</w:t>
            </w:r>
          </w:p>
        </w:tc>
        <w:tc>
          <w:tcPr>
            <w:tcW w:w="2918"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过路</w:t>
            </w:r>
            <w:r>
              <w:rPr>
                <w:rFonts w:ascii="仿宋" w:eastAsia="仿宋" w:hAnsi="仿宋" w:cs="仿宋" w:hint="eastAsia"/>
                <w:sz w:val="24"/>
                <w:szCs w:val="24"/>
              </w:rPr>
              <w:t>Ø90</w:t>
            </w:r>
            <w:r>
              <w:rPr>
                <w:rFonts w:ascii="仿宋" w:eastAsia="仿宋" w:hAnsi="仿宋" w:cs="仿宋" w:hint="eastAsia"/>
                <w:sz w:val="24"/>
                <w:szCs w:val="24"/>
              </w:rPr>
              <w:t>镀锌钢管</w:t>
            </w:r>
          </w:p>
        </w:tc>
        <w:tc>
          <w:tcPr>
            <w:tcW w:w="996"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米</w:t>
            </w:r>
          </w:p>
        </w:tc>
        <w:tc>
          <w:tcPr>
            <w:tcW w:w="958"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5</w:t>
            </w:r>
          </w:p>
        </w:tc>
        <w:tc>
          <w:tcPr>
            <w:tcW w:w="1128"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1004"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r>
      <w:tr w:rsidR="0073292E">
        <w:trPr>
          <w:trHeight w:val="713"/>
        </w:trPr>
        <w:tc>
          <w:tcPr>
            <w:tcW w:w="873"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4</w:t>
            </w:r>
          </w:p>
        </w:tc>
        <w:tc>
          <w:tcPr>
            <w:tcW w:w="2918"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路面开凿并回填现浇混凝土（破损路面后的渣土需外运自行考虑费用，结算不作调整）</w:t>
            </w:r>
          </w:p>
        </w:tc>
        <w:tc>
          <w:tcPr>
            <w:tcW w:w="996"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米</w:t>
            </w:r>
          </w:p>
        </w:tc>
        <w:tc>
          <w:tcPr>
            <w:tcW w:w="958"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30</w:t>
            </w:r>
          </w:p>
        </w:tc>
        <w:tc>
          <w:tcPr>
            <w:tcW w:w="1128"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1004"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r>
      <w:tr w:rsidR="0073292E">
        <w:trPr>
          <w:trHeight w:val="714"/>
        </w:trPr>
        <w:tc>
          <w:tcPr>
            <w:tcW w:w="873"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5</w:t>
            </w:r>
          </w:p>
        </w:tc>
        <w:tc>
          <w:tcPr>
            <w:tcW w:w="2918"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挖一般土方，三类土深度在</w:t>
            </w:r>
            <w:r>
              <w:rPr>
                <w:rFonts w:ascii="仿宋" w:eastAsia="仿宋" w:hAnsi="仿宋" w:cs="仿宋" w:hint="eastAsia"/>
                <w:sz w:val="24"/>
                <w:szCs w:val="24"/>
              </w:rPr>
              <w:t>(1m</w:t>
            </w:r>
            <w:r>
              <w:rPr>
                <w:rFonts w:ascii="仿宋" w:eastAsia="仿宋" w:hAnsi="仿宋" w:cs="仿宋" w:hint="eastAsia"/>
                <w:sz w:val="24"/>
                <w:szCs w:val="24"/>
              </w:rPr>
              <w:t>以内</w:t>
            </w:r>
            <w:r>
              <w:rPr>
                <w:rFonts w:ascii="仿宋" w:eastAsia="仿宋" w:hAnsi="仿宋" w:cs="仿宋" w:hint="eastAsia"/>
                <w:sz w:val="24"/>
                <w:szCs w:val="24"/>
              </w:rPr>
              <w:t>)</w:t>
            </w:r>
            <w:r>
              <w:rPr>
                <w:rFonts w:ascii="仿宋" w:eastAsia="仿宋" w:hAnsi="仿宋" w:cs="仿宋" w:hint="eastAsia"/>
                <w:sz w:val="24"/>
                <w:szCs w:val="24"/>
              </w:rPr>
              <w:t>、填土夯实</w:t>
            </w:r>
            <w:r>
              <w:rPr>
                <w:rFonts w:ascii="仿宋" w:eastAsia="仿宋" w:hAnsi="仿宋" w:cs="仿宋" w:hint="eastAsia"/>
                <w:sz w:val="24"/>
                <w:szCs w:val="24"/>
              </w:rPr>
              <w:t xml:space="preserve"> </w:t>
            </w:r>
            <w:r>
              <w:rPr>
                <w:rFonts w:ascii="仿宋" w:eastAsia="仿宋" w:hAnsi="仿宋" w:cs="仿宋" w:hint="eastAsia"/>
                <w:sz w:val="24"/>
                <w:szCs w:val="24"/>
              </w:rPr>
              <w:t>槽、坑</w:t>
            </w:r>
          </w:p>
        </w:tc>
        <w:tc>
          <w:tcPr>
            <w:tcW w:w="996"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米</w:t>
            </w:r>
          </w:p>
        </w:tc>
        <w:tc>
          <w:tcPr>
            <w:tcW w:w="958"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25</w:t>
            </w:r>
          </w:p>
        </w:tc>
        <w:tc>
          <w:tcPr>
            <w:tcW w:w="1128"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1004"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r>
      <w:tr w:rsidR="0073292E">
        <w:trPr>
          <w:trHeight w:val="794"/>
        </w:trPr>
        <w:tc>
          <w:tcPr>
            <w:tcW w:w="873"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6</w:t>
            </w:r>
          </w:p>
        </w:tc>
        <w:tc>
          <w:tcPr>
            <w:tcW w:w="2918"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630A</w:t>
            </w:r>
            <w:r>
              <w:rPr>
                <w:rFonts w:ascii="仿宋" w:eastAsia="仿宋" w:hAnsi="仿宋" w:cs="仿宋" w:hint="eastAsia"/>
                <w:sz w:val="24"/>
                <w:szCs w:val="24"/>
              </w:rPr>
              <w:t>空开及上端铜排连接等</w:t>
            </w:r>
            <w:r>
              <w:rPr>
                <w:rFonts w:ascii="仿宋" w:eastAsia="仿宋" w:hAnsi="仿宋" w:cs="仿宋" w:hint="eastAsia"/>
                <w:sz w:val="24"/>
                <w:szCs w:val="24"/>
              </w:rPr>
              <w:t>（</w:t>
            </w:r>
            <w:r>
              <w:rPr>
                <w:rFonts w:ascii="仿宋" w:eastAsia="仿宋" w:hAnsi="仿宋" w:cs="仿宋" w:hint="eastAsia"/>
                <w:sz w:val="24"/>
                <w:szCs w:val="24"/>
              </w:rPr>
              <w:t>配电屏</w:t>
            </w:r>
            <w:r>
              <w:rPr>
                <w:rFonts w:ascii="仿宋" w:eastAsia="仿宋" w:hAnsi="仿宋" w:cs="仿宋" w:hint="eastAsia"/>
                <w:sz w:val="24"/>
                <w:szCs w:val="24"/>
              </w:rPr>
              <w:t>用</w:t>
            </w:r>
            <w:r>
              <w:rPr>
                <w:rFonts w:ascii="仿宋" w:eastAsia="仿宋" w:hAnsi="仿宋" w:cs="仿宋" w:hint="eastAsia"/>
                <w:sz w:val="24"/>
                <w:szCs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项</w:t>
            </w:r>
          </w:p>
        </w:tc>
        <w:tc>
          <w:tcPr>
            <w:tcW w:w="958"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1</w:t>
            </w:r>
          </w:p>
        </w:tc>
        <w:tc>
          <w:tcPr>
            <w:tcW w:w="1128"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1004"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施耐德、正泰、德力西</w:t>
            </w:r>
          </w:p>
        </w:tc>
      </w:tr>
      <w:tr w:rsidR="0073292E">
        <w:trPr>
          <w:trHeight w:val="706"/>
        </w:trPr>
        <w:tc>
          <w:tcPr>
            <w:tcW w:w="873"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7</w:t>
            </w:r>
          </w:p>
        </w:tc>
        <w:tc>
          <w:tcPr>
            <w:tcW w:w="2918"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室内安装配电箱</w:t>
            </w:r>
            <w:r>
              <w:rPr>
                <w:rFonts w:ascii="仿宋" w:eastAsia="仿宋" w:hAnsi="仿宋" w:cs="仿宋" w:hint="eastAsia"/>
                <w:sz w:val="24"/>
                <w:szCs w:val="24"/>
              </w:rPr>
              <w:t>50cm*60cm</w:t>
            </w:r>
            <w:r>
              <w:rPr>
                <w:rFonts w:ascii="仿宋" w:eastAsia="仿宋" w:hAnsi="仿宋" w:cs="仿宋" w:hint="eastAsia"/>
                <w:sz w:val="24"/>
                <w:szCs w:val="24"/>
              </w:rPr>
              <w:t>及</w:t>
            </w:r>
            <w:r>
              <w:rPr>
                <w:rFonts w:ascii="仿宋" w:eastAsia="仿宋" w:hAnsi="仿宋" w:cs="仿宋" w:hint="eastAsia"/>
                <w:sz w:val="24"/>
                <w:szCs w:val="24"/>
              </w:rPr>
              <w:t>400A</w:t>
            </w:r>
            <w:r>
              <w:rPr>
                <w:rFonts w:ascii="仿宋" w:eastAsia="仿宋" w:hAnsi="仿宋" w:cs="仿宋" w:hint="eastAsia"/>
                <w:sz w:val="24"/>
                <w:szCs w:val="24"/>
              </w:rPr>
              <w:t>空开</w:t>
            </w:r>
          </w:p>
        </w:tc>
        <w:tc>
          <w:tcPr>
            <w:tcW w:w="996"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项</w:t>
            </w:r>
          </w:p>
        </w:tc>
        <w:tc>
          <w:tcPr>
            <w:tcW w:w="958"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1</w:t>
            </w:r>
          </w:p>
        </w:tc>
        <w:tc>
          <w:tcPr>
            <w:tcW w:w="1128"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1004"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施耐德、正泰、德力西</w:t>
            </w:r>
          </w:p>
        </w:tc>
      </w:tr>
      <w:tr w:rsidR="0073292E">
        <w:trPr>
          <w:trHeight w:val="702"/>
        </w:trPr>
        <w:tc>
          <w:tcPr>
            <w:tcW w:w="873"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8</w:t>
            </w:r>
          </w:p>
        </w:tc>
        <w:tc>
          <w:tcPr>
            <w:tcW w:w="2918"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不锈钢桥架</w:t>
            </w:r>
          </w:p>
          <w:p w:rsidR="0073292E" w:rsidRDefault="004C6FB3">
            <w:pPr>
              <w:jc w:val="center"/>
              <w:rPr>
                <w:rFonts w:ascii="仿宋" w:eastAsia="仿宋" w:hAnsi="仿宋" w:cs="仿宋"/>
                <w:sz w:val="24"/>
                <w:szCs w:val="24"/>
              </w:rPr>
            </w:pPr>
            <w:r>
              <w:rPr>
                <w:rFonts w:ascii="仿宋" w:eastAsia="仿宋" w:hAnsi="仿宋" w:cs="仿宋" w:hint="eastAsia"/>
                <w:sz w:val="24"/>
                <w:szCs w:val="24"/>
              </w:rPr>
              <w:t>100*100</w:t>
            </w:r>
          </w:p>
        </w:tc>
        <w:tc>
          <w:tcPr>
            <w:tcW w:w="996"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米</w:t>
            </w:r>
          </w:p>
        </w:tc>
        <w:tc>
          <w:tcPr>
            <w:tcW w:w="958"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10</w:t>
            </w:r>
          </w:p>
        </w:tc>
        <w:tc>
          <w:tcPr>
            <w:tcW w:w="1128"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1004"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r>
      <w:tr w:rsidR="0073292E">
        <w:trPr>
          <w:trHeight w:val="512"/>
        </w:trPr>
        <w:tc>
          <w:tcPr>
            <w:tcW w:w="873"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9</w:t>
            </w:r>
          </w:p>
        </w:tc>
        <w:tc>
          <w:tcPr>
            <w:tcW w:w="2918"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电缆敷设</w:t>
            </w:r>
          </w:p>
        </w:tc>
        <w:tc>
          <w:tcPr>
            <w:tcW w:w="996"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项</w:t>
            </w:r>
          </w:p>
        </w:tc>
        <w:tc>
          <w:tcPr>
            <w:tcW w:w="958"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1</w:t>
            </w:r>
          </w:p>
        </w:tc>
        <w:tc>
          <w:tcPr>
            <w:tcW w:w="1128"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1004"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r>
      <w:tr w:rsidR="0073292E">
        <w:trPr>
          <w:trHeight w:val="421"/>
        </w:trPr>
        <w:tc>
          <w:tcPr>
            <w:tcW w:w="873"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lastRenderedPageBreak/>
              <w:t>10</w:t>
            </w:r>
          </w:p>
        </w:tc>
        <w:tc>
          <w:tcPr>
            <w:tcW w:w="2918"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辅材</w:t>
            </w:r>
          </w:p>
        </w:tc>
        <w:tc>
          <w:tcPr>
            <w:tcW w:w="996"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项</w:t>
            </w:r>
          </w:p>
        </w:tc>
        <w:tc>
          <w:tcPr>
            <w:tcW w:w="958"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1</w:t>
            </w:r>
          </w:p>
        </w:tc>
        <w:tc>
          <w:tcPr>
            <w:tcW w:w="1128"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1004"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r>
      <w:tr w:rsidR="0073292E">
        <w:trPr>
          <w:trHeight w:val="838"/>
        </w:trPr>
        <w:tc>
          <w:tcPr>
            <w:tcW w:w="873"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11</w:t>
            </w:r>
          </w:p>
        </w:tc>
        <w:tc>
          <w:tcPr>
            <w:tcW w:w="2918"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机械费、运输费、垃圾外运、税金等</w:t>
            </w:r>
          </w:p>
        </w:tc>
        <w:tc>
          <w:tcPr>
            <w:tcW w:w="996"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项</w:t>
            </w:r>
          </w:p>
        </w:tc>
        <w:tc>
          <w:tcPr>
            <w:tcW w:w="958"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1</w:t>
            </w:r>
          </w:p>
        </w:tc>
        <w:tc>
          <w:tcPr>
            <w:tcW w:w="1128"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1004"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r>
      <w:tr w:rsidR="0073292E">
        <w:trPr>
          <w:trHeight w:val="552"/>
        </w:trPr>
        <w:tc>
          <w:tcPr>
            <w:tcW w:w="873"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12</w:t>
            </w:r>
          </w:p>
        </w:tc>
        <w:tc>
          <w:tcPr>
            <w:tcW w:w="6000" w:type="dxa"/>
            <w:gridSpan w:val="4"/>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合计总价</w:t>
            </w:r>
            <w:r>
              <w:rPr>
                <w:rFonts w:ascii="仿宋" w:eastAsia="仿宋" w:hAnsi="仿宋" w:cs="仿宋" w:hint="eastAsia"/>
                <w:sz w:val="24"/>
                <w:szCs w:val="24"/>
              </w:rPr>
              <w:t>（元）</w:t>
            </w:r>
          </w:p>
        </w:tc>
        <w:tc>
          <w:tcPr>
            <w:tcW w:w="1004"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r>
    </w:tbl>
    <w:p w:rsidR="0073292E" w:rsidRDefault="004C6FB3">
      <w:pPr>
        <w:shd w:val="clear" w:color="auto" w:fill="FFFFFF"/>
        <w:spacing w:after="0" w:line="460" w:lineRule="exact"/>
        <w:ind w:firstLineChars="200" w:firstLine="482"/>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备注：</w:t>
      </w:r>
      <w:r>
        <w:rPr>
          <w:rFonts w:ascii="仿宋" w:eastAsia="仿宋" w:hAnsi="仿宋" w:cs="仿宋" w:hint="eastAsia"/>
          <w:b/>
          <w:bCs/>
          <w:color w:val="000000" w:themeColor="text1"/>
          <w:sz w:val="24"/>
          <w:szCs w:val="24"/>
        </w:rPr>
        <w:t>1.</w:t>
      </w:r>
      <w:r>
        <w:rPr>
          <w:rFonts w:ascii="仿宋" w:eastAsia="仿宋" w:hAnsi="仿宋" w:cs="仿宋" w:hint="eastAsia"/>
          <w:b/>
          <w:bCs/>
          <w:color w:val="000000" w:themeColor="text1"/>
          <w:sz w:val="24"/>
          <w:szCs w:val="24"/>
        </w:rPr>
        <w:t>投标前供应商需自行勘察现场，谨慎报价，工程量和价格的风险均由成交供应商承担，投标报价包含完成本项目的全部内容，结算时合同总价不调整。</w:t>
      </w:r>
    </w:p>
    <w:p w:rsidR="0073292E" w:rsidRDefault="004C6FB3">
      <w:pPr>
        <w:pStyle w:val="4"/>
        <w:ind w:firstLineChars="200" w:firstLine="482"/>
        <w:jc w:val="both"/>
        <w:rPr>
          <w:b/>
          <w:bCs/>
          <w:sz w:val="28"/>
          <w:szCs w:val="20"/>
        </w:rPr>
      </w:pPr>
      <w:r>
        <w:rPr>
          <w:rFonts w:ascii="仿宋" w:eastAsia="仿宋" w:hAnsi="仿宋" w:cs="仿宋" w:hint="eastAsia"/>
          <w:b/>
          <w:bCs/>
          <w:color w:val="000000" w:themeColor="text1"/>
          <w:sz w:val="24"/>
          <w:szCs w:val="24"/>
        </w:rPr>
        <w:t>2.</w:t>
      </w:r>
      <w:r>
        <w:rPr>
          <w:rFonts w:ascii="仿宋" w:eastAsia="仿宋" w:hAnsi="仿宋" w:cs="仿宋" w:hint="eastAsia"/>
          <w:b/>
          <w:bCs/>
          <w:color w:val="000000" w:themeColor="text1"/>
          <w:sz w:val="24"/>
          <w:szCs w:val="24"/>
        </w:rPr>
        <w:t>工程量清单中设建议品牌的材料，投标供应商可选择建议品牌中的任意一个，报价表中需标明。</w:t>
      </w:r>
    </w:p>
    <w:p w:rsidR="0073292E" w:rsidRDefault="004C6FB3">
      <w:pPr>
        <w:shd w:val="clear" w:color="auto" w:fill="FFFFFF"/>
        <w:spacing w:after="0"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根据</w:t>
      </w:r>
      <w:r>
        <w:rPr>
          <w:rFonts w:ascii="仿宋" w:eastAsia="仿宋" w:hAnsi="仿宋" w:cs="仿宋" w:hint="eastAsia"/>
          <w:color w:val="000000" w:themeColor="text1"/>
          <w:sz w:val="28"/>
          <w:szCs w:val="28"/>
        </w:rPr>
        <w:t>采购</w:t>
      </w:r>
      <w:r>
        <w:rPr>
          <w:rFonts w:ascii="仿宋" w:eastAsia="仿宋" w:hAnsi="仿宋" w:cs="仿宋" w:hint="eastAsia"/>
          <w:color w:val="000000" w:themeColor="text1"/>
          <w:sz w:val="28"/>
          <w:szCs w:val="28"/>
        </w:rPr>
        <w:t>方要求</w:t>
      </w:r>
      <w:r>
        <w:rPr>
          <w:rFonts w:ascii="仿宋" w:eastAsia="仿宋" w:hAnsi="仿宋" w:cs="仿宋" w:hint="eastAsia"/>
          <w:color w:val="000000" w:themeColor="text1"/>
          <w:sz w:val="28"/>
          <w:szCs w:val="28"/>
        </w:rPr>
        <w:t>及相关施工</w:t>
      </w:r>
      <w:r>
        <w:rPr>
          <w:rFonts w:ascii="仿宋" w:eastAsia="仿宋" w:hAnsi="仿宋" w:cs="仿宋" w:hint="eastAsia"/>
          <w:color w:val="000000" w:themeColor="text1"/>
          <w:sz w:val="28"/>
          <w:szCs w:val="28"/>
        </w:rPr>
        <w:t>规范</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铺设电缆、安装配电箱及各类设施设备。</w:t>
      </w:r>
    </w:p>
    <w:p w:rsidR="0073292E" w:rsidRDefault="004C6FB3">
      <w:pPr>
        <w:shd w:val="clear" w:color="auto" w:fill="FFFFFF"/>
        <w:spacing w:after="0"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6</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完成施工</w:t>
      </w:r>
      <w:r>
        <w:rPr>
          <w:rFonts w:ascii="仿宋" w:eastAsia="仿宋" w:hAnsi="仿宋" w:cs="仿宋" w:hint="eastAsia"/>
          <w:color w:val="000000" w:themeColor="text1"/>
          <w:sz w:val="28"/>
          <w:szCs w:val="28"/>
        </w:rPr>
        <w:t>后</w:t>
      </w:r>
      <w:r>
        <w:rPr>
          <w:rFonts w:ascii="仿宋" w:eastAsia="仿宋" w:hAnsi="仿宋" w:cs="仿宋" w:hint="eastAsia"/>
          <w:color w:val="000000" w:themeColor="text1"/>
          <w:sz w:val="28"/>
          <w:szCs w:val="28"/>
        </w:rPr>
        <w:t>清理现场，保证各项电力设施的正常运行。</w:t>
      </w:r>
    </w:p>
    <w:p w:rsidR="0073292E" w:rsidRDefault="004C6FB3">
      <w:pPr>
        <w:shd w:val="clear" w:color="auto" w:fill="FFFFFF"/>
        <w:spacing w:after="0" w:line="460" w:lineRule="exact"/>
        <w:ind w:firstLineChars="200" w:firstLine="560"/>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w:t>
      </w:r>
      <w:r>
        <w:rPr>
          <w:rFonts w:ascii="仿宋" w:eastAsia="仿宋" w:hAnsi="仿宋" w:cs="仿宋" w:hint="eastAsia"/>
          <w:sz w:val="28"/>
          <w:szCs w:val="28"/>
        </w:rPr>
        <w:t>中标单位如在施工过程中发生意外事故及人身伤害事故，一切责任由中标单位自行负责，与招标单位无关。</w:t>
      </w:r>
    </w:p>
    <w:p w:rsidR="0073292E" w:rsidRDefault="004C6FB3">
      <w:pPr>
        <w:shd w:val="clear" w:color="auto" w:fill="FFFFFF"/>
        <w:spacing w:after="0"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sz w:val="28"/>
          <w:szCs w:val="28"/>
        </w:rPr>
        <w:t>8</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中标方在施工前，需要出具报价品牌</w:t>
      </w:r>
      <w:r>
        <w:rPr>
          <w:rFonts w:ascii="仿宋" w:eastAsia="仿宋" w:hAnsi="仿宋" w:cs="仿宋" w:hint="eastAsia"/>
          <w:color w:val="000000" w:themeColor="text1"/>
          <w:sz w:val="28"/>
          <w:szCs w:val="28"/>
        </w:rPr>
        <w:t>物料</w:t>
      </w:r>
      <w:r>
        <w:rPr>
          <w:rFonts w:ascii="仿宋" w:eastAsia="仿宋" w:hAnsi="仿宋" w:cs="仿宋" w:hint="eastAsia"/>
          <w:color w:val="000000" w:themeColor="text1"/>
          <w:sz w:val="28"/>
          <w:szCs w:val="28"/>
        </w:rPr>
        <w:t>的合格证</w:t>
      </w:r>
      <w:r>
        <w:rPr>
          <w:rFonts w:ascii="仿宋" w:eastAsia="仿宋" w:hAnsi="仿宋" w:cs="仿宋" w:hint="eastAsia"/>
          <w:color w:val="000000" w:themeColor="text1"/>
          <w:sz w:val="28"/>
          <w:szCs w:val="28"/>
        </w:rPr>
        <w:t>或</w:t>
      </w:r>
      <w:r>
        <w:rPr>
          <w:rFonts w:ascii="仿宋" w:eastAsia="仿宋" w:hAnsi="仿宋" w:cs="仿宋" w:hint="eastAsia"/>
          <w:color w:val="000000" w:themeColor="text1"/>
          <w:sz w:val="28"/>
          <w:szCs w:val="28"/>
        </w:rPr>
        <w:t>检验报告，</w:t>
      </w:r>
      <w:r>
        <w:rPr>
          <w:rFonts w:ascii="仿宋" w:eastAsia="仿宋" w:hAnsi="仿宋" w:cs="仿宋" w:hint="eastAsia"/>
          <w:color w:val="000000" w:themeColor="text1"/>
          <w:sz w:val="28"/>
          <w:szCs w:val="28"/>
        </w:rPr>
        <w:t>经</w:t>
      </w:r>
      <w:r>
        <w:rPr>
          <w:rFonts w:ascii="仿宋" w:eastAsia="仿宋" w:hAnsi="仿宋" w:cs="仿宋" w:hint="eastAsia"/>
          <w:color w:val="000000" w:themeColor="text1"/>
          <w:sz w:val="28"/>
          <w:szCs w:val="28"/>
        </w:rPr>
        <w:t>招标方认可后施工。如出现与报价品牌不符或出现质量问题，产生的一切后果由中标自行承担。</w:t>
      </w:r>
    </w:p>
    <w:p w:rsidR="0073292E" w:rsidRDefault="004C6FB3">
      <w:pPr>
        <w:shd w:val="clear" w:color="auto" w:fill="FFFFFF"/>
        <w:spacing w:after="0"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（三）工期要求：自签订合同后</w:t>
      </w:r>
      <w:r>
        <w:rPr>
          <w:rFonts w:ascii="仿宋" w:eastAsia="仿宋" w:hAnsi="仿宋" w:cs="仿宋" w:hint="eastAsia"/>
          <w:color w:val="000000" w:themeColor="text1"/>
          <w:sz w:val="28"/>
          <w:szCs w:val="28"/>
        </w:rPr>
        <w:t>7</w:t>
      </w:r>
      <w:r>
        <w:rPr>
          <w:rFonts w:ascii="仿宋" w:eastAsia="仿宋" w:hAnsi="仿宋" w:cs="仿宋" w:hint="eastAsia"/>
          <w:color w:val="000000" w:themeColor="text1"/>
          <w:sz w:val="28"/>
          <w:szCs w:val="28"/>
        </w:rPr>
        <w:t>日内完工。</w:t>
      </w:r>
    </w:p>
    <w:p w:rsidR="0073292E" w:rsidRDefault="004C6FB3">
      <w:pPr>
        <w:shd w:val="clear" w:color="auto" w:fill="FFFFFF"/>
        <w:spacing w:after="0" w:line="46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（四）付款方式：验收合格</w:t>
      </w:r>
      <w:r>
        <w:rPr>
          <w:rFonts w:ascii="仿宋" w:eastAsia="仿宋" w:hAnsi="仿宋" w:cs="仿宋" w:hint="eastAsia"/>
          <w:color w:val="000000" w:themeColor="text1"/>
          <w:sz w:val="28"/>
          <w:szCs w:val="28"/>
        </w:rPr>
        <w:t>即</w:t>
      </w:r>
      <w:r>
        <w:rPr>
          <w:rFonts w:ascii="仿宋" w:eastAsia="仿宋" w:hAnsi="仿宋" w:cs="仿宋" w:hint="eastAsia"/>
          <w:color w:val="000000" w:themeColor="text1"/>
          <w:sz w:val="28"/>
          <w:szCs w:val="28"/>
        </w:rPr>
        <w:t>支付中标价的</w:t>
      </w:r>
      <w:r>
        <w:rPr>
          <w:rFonts w:ascii="仿宋" w:eastAsia="仿宋" w:hAnsi="仿宋" w:cs="仿宋" w:hint="eastAsia"/>
          <w:color w:val="000000" w:themeColor="text1"/>
          <w:sz w:val="28"/>
          <w:szCs w:val="28"/>
        </w:rPr>
        <w:t>80%</w:t>
      </w:r>
      <w:r>
        <w:rPr>
          <w:rFonts w:ascii="仿宋" w:eastAsia="仿宋" w:hAnsi="仿宋" w:cs="仿宋" w:hint="eastAsia"/>
          <w:color w:val="000000" w:themeColor="text1"/>
          <w:sz w:val="28"/>
          <w:szCs w:val="28"/>
        </w:rPr>
        <w:t>，无质量问题</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一年后付清</w:t>
      </w:r>
      <w:r>
        <w:rPr>
          <w:rFonts w:ascii="仿宋" w:eastAsia="仿宋" w:hAnsi="仿宋" w:cs="仿宋" w:hint="eastAsia"/>
          <w:color w:val="000000" w:themeColor="text1"/>
          <w:sz w:val="28"/>
          <w:szCs w:val="28"/>
        </w:rPr>
        <w:t>20%</w:t>
      </w:r>
      <w:r>
        <w:rPr>
          <w:rFonts w:ascii="仿宋" w:eastAsia="仿宋" w:hAnsi="仿宋" w:cs="仿宋" w:hint="eastAsia"/>
          <w:color w:val="000000" w:themeColor="text1"/>
          <w:sz w:val="28"/>
          <w:szCs w:val="28"/>
        </w:rPr>
        <w:t>余款。</w:t>
      </w:r>
    </w:p>
    <w:p w:rsidR="0073292E" w:rsidRDefault="004C6FB3">
      <w:pPr>
        <w:spacing w:after="0" w:line="540" w:lineRule="exact"/>
        <w:ind w:firstLineChars="200" w:firstLine="562"/>
        <w:jc w:val="both"/>
        <w:rPr>
          <w:rFonts w:ascii="仿宋" w:eastAsia="仿宋" w:hAnsi="仿宋" w:cs="仿宋"/>
          <w:b/>
          <w:bCs/>
          <w:sz w:val="28"/>
          <w:szCs w:val="28"/>
          <w:lang w:val="zh-CN"/>
        </w:rPr>
      </w:pPr>
      <w:r>
        <w:rPr>
          <w:rFonts w:ascii="仿宋" w:eastAsia="仿宋" w:hAnsi="仿宋" w:cs="仿宋" w:hint="eastAsia"/>
          <w:b/>
          <w:bCs/>
          <w:sz w:val="28"/>
          <w:szCs w:val="28"/>
        </w:rPr>
        <w:t>三</w:t>
      </w:r>
      <w:r>
        <w:rPr>
          <w:rFonts w:ascii="仿宋" w:eastAsia="仿宋" w:hAnsi="仿宋" w:cs="仿宋" w:hint="eastAsia"/>
          <w:b/>
          <w:bCs/>
          <w:sz w:val="28"/>
          <w:szCs w:val="28"/>
          <w:lang w:val="zh-CN"/>
        </w:rPr>
        <w:t>、合同其他条款：无</w:t>
      </w:r>
    </w:p>
    <w:p w:rsidR="0073292E" w:rsidRDefault="004C6FB3">
      <w:pPr>
        <w:spacing w:after="0" w:line="540" w:lineRule="exact"/>
        <w:ind w:firstLineChars="200" w:firstLine="562"/>
        <w:jc w:val="both"/>
        <w:rPr>
          <w:rFonts w:ascii="仿宋" w:eastAsia="仿宋" w:hAnsi="仿宋" w:cs="仿宋"/>
          <w:b/>
          <w:bCs/>
          <w:sz w:val="28"/>
          <w:szCs w:val="28"/>
          <w:lang w:val="zh-CN"/>
        </w:rPr>
      </w:pPr>
      <w:r>
        <w:rPr>
          <w:rFonts w:ascii="仿宋" w:eastAsia="仿宋" w:hAnsi="仿宋" w:cs="仿宋" w:hint="eastAsia"/>
          <w:b/>
          <w:bCs/>
          <w:sz w:val="28"/>
          <w:szCs w:val="28"/>
        </w:rPr>
        <w:t>四</w:t>
      </w:r>
      <w:r>
        <w:rPr>
          <w:rFonts w:ascii="仿宋" w:eastAsia="仿宋" w:hAnsi="仿宋" w:cs="仿宋" w:hint="eastAsia"/>
          <w:b/>
          <w:bCs/>
          <w:sz w:val="28"/>
          <w:szCs w:val="28"/>
          <w:lang w:val="zh-CN"/>
        </w:rPr>
        <w:t>、投标保证金：本项目不涉及。</w:t>
      </w:r>
    </w:p>
    <w:p w:rsidR="0073292E" w:rsidRDefault="004C6FB3">
      <w:pPr>
        <w:spacing w:after="0" w:line="540" w:lineRule="exact"/>
        <w:ind w:firstLineChars="200" w:firstLine="562"/>
        <w:jc w:val="both"/>
        <w:rPr>
          <w:rFonts w:ascii="仿宋" w:eastAsia="仿宋" w:hAnsi="仿宋" w:cs="仿宋"/>
          <w:b/>
          <w:bCs/>
          <w:sz w:val="28"/>
          <w:szCs w:val="28"/>
        </w:rPr>
      </w:pPr>
      <w:r>
        <w:rPr>
          <w:rFonts w:ascii="仿宋" w:eastAsia="仿宋" w:hAnsi="仿宋" w:cs="仿宋" w:hint="eastAsia"/>
          <w:b/>
          <w:bCs/>
          <w:sz w:val="28"/>
          <w:szCs w:val="28"/>
        </w:rPr>
        <w:t>五、履约保证金：</w:t>
      </w:r>
      <w:r>
        <w:rPr>
          <w:rFonts w:ascii="仿宋" w:eastAsia="仿宋" w:hAnsi="仿宋" w:cs="仿宋" w:hint="eastAsia"/>
          <w:b/>
          <w:bCs/>
          <w:sz w:val="28"/>
          <w:szCs w:val="28"/>
          <w:lang w:val="zh-CN"/>
        </w:rPr>
        <w:t>本项目不涉及</w:t>
      </w:r>
      <w:r>
        <w:rPr>
          <w:rFonts w:ascii="仿宋" w:eastAsia="仿宋" w:hAnsi="仿宋" w:cs="仿宋" w:hint="eastAsia"/>
          <w:b/>
          <w:bCs/>
          <w:sz w:val="28"/>
          <w:szCs w:val="28"/>
        </w:rPr>
        <w:t>。</w:t>
      </w:r>
    </w:p>
    <w:p w:rsidR="0073292E" w:rsidRDefault="004C6FB3">
      <w:pPr>
        <w:spacing w:after="0" w:line="540" w:lineRule="exact"/>
        <w:ind w:firstLineChars="200" w:firstLine="562"/>
        <w:jc w:val="both"/>
        <w:rPr>
          <w:rFonts w:ascii="仿宋" w:eastAsia="仿宋" w:hAnsi="仿宋" w:cs="仿宋"/>
          <w:b/>
          <w:bCs/>
          <w:sz w:val="28"/>
          <w:szCs w:val="28"/>
          <w:lang w:val="zh-CN"/>
        </w:rPr>
      </w:pPr>
      <w:r>
        <w:rPr>
          <w:rFonts w:ascii="仿宋" w:eastAsia="仿宋" w:hAnsi="仿宋" w:cs="仿宋" w:hint="eastAsia"/>
          <w:b/>
          <w:bCs/>
          <w:sz w:val="28"/>
          <w:szCs w:val="28"/>
        </w:rPr>
        <w:t>六</w:t>
      </w:r>
      <w:r>
        <w:rPr>
          <w:rFonts w:ascii="仿宋" w:eastAsia="仿宋" w:hAnsi="仿宋" w:cs="仿宋" w:hint="eastAsia"/>
          <w:b/>
          <w:bCs/>
          <w:sz w:val="28"/>
          <w:szCs w:val="28"/>
        </w:rPr>
        <w:t>、</w:t>
      </w:r>
      <w:r>
        <w:rPr>
          <w:rFonts w:ascii="仿宋" w:eastAsia="仿宋" w:hAnsi="仿宋" w:cs="仿宋" w:hint="eastAsia"/>
          <w:b/>
          <w:bCs/>
          <w:sz w:val="28"/>
          <w:szCs w:val="28"/>
          <w:lang w:val="zh-CN"/>
        </w:rPr>
        <w:t>开标、评标</w:t>
      </w:r>
    </w:p>
    <w:p w:rsidR="0073292E" w:rsidRDefault="004C6FB3">
      <w:pPr>
        <w:spacing w:after="0" w:line="540" w:lineRule="exact"/>
        <w:ind w:firstLineChars="200" w:firstLine="560"/>
        <w:jc w:val="both"/>
        <w:rPr>
          <w:rFonts w:ascii="仿宋" w:eastAsia="仿宋" w:hAnsi="仿宋" w:cs="仿宋"/>
          <w:sz w:val="28"/>
          <w:szCs w:val="28"/>
        </w:rPr>
      </w:pPr>
      <w:r>
        <w:rPr>
          <w:rFonts w:ascii="仿宋" w:eastAsia="仿宋" w:hAnsi="仿宋" w:cs="仿宋" w:hint="eastAsia"/>
          <w:sz w:val="28"/>
          <w:szCs w:val="28"/>
          <w:lang w:val="zh-CN"/>
        </w:rPr>
        <w:t>1</w:t>
      </w:r>
      <w:r>
        <w:rPr>
          <w:rFonts w:ascii="仿宋" w:eastAsia="仿宋" w:hAnsi="仿宋" w:cs="仿宋" w:hint="eastAsia"/>
          <w:sz w:val="28"/>
          <w:szCs w:val="28"/>
          <w:lang w:val="zh-CN"/>
        </w:rPr>
        <w:t>、时间：</w:t>
      </w:r>
      <w:r>
        <w:rPr>
          <w:rFonts w:ascii="仿宋" w:eastAsia="仿宋" w:hAnsi="仿宋" w:cs="仿宋" w:hint="eastAsia"/>
          <w:b/>
          <w:bCs/>
          <w:sz w:val="28"/>
          <w:szCs w:val="28"/>
          <w:u w:val="single"/>
          <w:lang w:val="zh-CN"/>
        </w:rPr>
        <w:t>2023</w:t>
      </w:r>
      <w:r>
        <w:rPr>
          <w:rFonts w:ascii="仿宋" w:eastAsia="仿宋" w:hAnsi="仿宋" w:cs="仿宋" w:hint="eastAsia"/>
          <w:b/>
          <w:bCs/>
          <w:sz w:val="28"/>
          <w:szCs w:val="28"/>
          <w:u w:val="single"/>
          <w:lang w:val="zh-CN"/>
        </w:rPr>
        <w:t>年</w:t>
      </w:r>
      <w:r>
        <w:rPr>
          <w:rFonts w:ascii="仿宋" w:eastAsia="仿宋" w:hAnsi="仿宋" w:cs="仿宋" w:hint="eastAsia"/>
          <w:b/>
          <w:bCs/>
          <w:sz w:val="28"/>
          <w:szCs w:val="28"/>
          <w:u w:val="single"/>
          <w:lang w:val="zh-CN"/>
        </w:rPr>
        <w:t>0</w:t>
      </w:r>
      <w:r w:rsidR="00D851E1">
        <w:rPr>
          <w:rFonts w:ascii="仿宋" w:eastAsia="仿宋" w:hAnsi="仿宋" w:cs="仿宋" w:hint="eastAsia"/>
          <w:b/>
          <w:bCs/>
          <w:sz w:val="28"/>
          <w:szCs w:val="28"/>
          <w:u w:val="single"/>
          <w:lang w:val="zh-CN"/>
        </w:rPr>
        <w:t>2</w:t>
      </w:r>
      <w:r>
        <w:rPr>
          <w:rFonts w:ascii="仿宋" w:eastAsia="仿宋" w:hAnsi="仿宋" w:cs="仿宋" w:hint="eastAsia"/>
          <w:b/>
          <w:bCs/>
          <w:sz w:val="28"/>
          <w:szCs w:val="28"/>
          <w:u w:val="single"/>
          <w:lang w:val="zh-CN"/>
        </w:rPr>
        <w:t>月</w:t>
      </w:r>
      <w:r w:rsidR="00D851E1">
        <w:rPr>
          <w:rFonts w:ascii="仿宋" w:eastAsia="仿宋" w:hAnsi="仿宋" w:cs="仿宋" w:hint="eastAsia"/>
          <w:b/>
          <w:bCs/>
          <w:sz w:val="28"/>
          <w:szCs w:val="28"/>
          <w:u w:val="single"/>
          <w:lang w:val="zh-CN"/>
        </w:rPr>
        <w:t>08</w:t>
      </w:r>
      <w:r>
        <w:rPr>
          <w:rFonts w:ascii="仿宋" w:eastAsia="仿宋" w:hAnsi="仿宋" w:cs="仿宋" w:hint="eastAsia"/>
          <w:b/>
          <w:bCs/>
          <w:sz w:val="28"/>
          <w:szCs w:val="28"/>
          <w:u w:val="single"/>
          <w:lang w:val="zh-CN"/>
        </w:rPr>
        <w:t>日</w:t>
      </w:r>
      <w:r w:rsidR="00D851E1">
        <w:rPr>
          <w:rFonts w:ascii="仿宋" w:eastAsia="仿宋" w:hAnsi="仿宋" w:cs="仿宋" w:hint="eastAsia"/>
          <w:b/>
          <w:bCs/>
          <w:sz w:val="28"/>
          <w:szCs w:val="28"/>
          <w:u w:val="single"/>
          <w:lang w:val="zh-CN"/>
        </w:rPr>
        <w:t>9</w:t>
      </w:r>
      <w:r>
        <w:rPr>
          <w:rFonts w:ascii="仿宋" w:eastAsia="仿宋" w:hAnsi="仿宋" w:cs="仿宋" w:hint="eastAsia"/>
          <w:b/>
          <w:bCs/>
          <w:sz w:val="28"/>
          <w:szCs w:val="28"/>
          <w:u w:val="single"/>
          <w:lang w:val="zh-CN"/>
        </w:rPr>
        <w:t>点</w:t>
      </w:r>
      <w:r w:rsidR="00D851E1">
        <w:rPr>
          <w:rFonts w:ascii="仿宋" w:eastAsia="仿宋" w:hAnsi="仿宋" w:cs="仿宋" w:hint="eastAsia"/>
          <w:b/>
          <w:bCs/>
          <w:sz w:val="28"/>
          <w:szCs w:val="28"/>
          <w:u w:val="single"/>
          <w:lang w:val="zh-CN"/>
        </w:rPr>
        <w:t>3</w:t>
      </w:r>
      <w:r>
        <w:rPr>
          <w:rFonts w:ascii="仿宋" w:eastAsia="仿宋" w:hAnsi="仿宋" w:cs="仿宋" w:hint="eastAsia"/>
          <w:b/>
          <w:bCs/>
          <w:sz w:val="28"/>
          <w:szCs w:val="28"/>
          <w:u w:val="single"/>
          <w:lang w:val="zh-CN"/>
        </w:rPr>
        <w:t>0</w:t>
      </w:r>
      <w:r>
        <w:rPr>
          <w:rFonts w:ascii="仿宋" w:eastAsia="仿宋" w:hAnsi="仿宋" w:cs="仿宋" w:hint="eastAsia"/>
          <w:b/>
          <w:bCs/>
          <w:sz w:val="28"/>
          <w:szCs w:val="28"/>
          <w:u w:val="single"/>
          <w:lang w:val="zh-CN"/>
        </w:rPr>
        <w:t>分</w:t>
      </w:r>
      <w:r>
        <w:rPr>
          <w:rFonts w:ascii="仿宋" w:eastAsia="仿宋" w:hAnsi="仿宋" w:cs="仿宋" w:hint="eastAsia"/>
          <w:b/>
          <w:bCs/>
          <w:sz w:val="28"/>
          <w:szCs w:val="28"/>
          <w:u w:val="single"/>
          <w:lang w:val="zh-CN"/>
        </w:rPr>
        <w:t>（北京时间）</w:t>
      </w:r>
      <w:r>
        <w:rPr>
          <w:rFonts w:ascii="仿宋" w:eastAsia="仿宋" w:hAnsi="仿宋" w:cs="仿宋" w:hint="eastAsia"/>
          <w:b/>
          <w:bCs/>
          <w:sz w:val="28"/>
          <w:szCs w:val="28"/>
          <w:u w:val="single"/>
        </w:rPr>
        <w:t>;</w:t>
      </w:r>
    </w:p>
    <w:p w:rsidR="0073292E" w:rsidRDefault="004C6FB3">
      <w:pPr>
        <w:spacing w:after="0" w:line="540" w:lineRule="exact"/>
        <w:ind w:firstLineChars="200" w:firstLine="560"/>
        <w:jc w:val="both"/>
        <w:rPr>
          <w:rFonts w:ascii="仿宋" w:eastAsia="仿宋" w:hAnsi="仿宋" w:cs="仿宋"/>
          <w:b/>
          <w:bCs/>
          <w:sz w:val="28"/>
          <w:szCs w:val="28"/>
          <w:u w:val="single"/>
          <w:lang w:val="zh-CN"/>
        </w:rPr>
      </w:pPr>
      <w:r>
        <w:rPr>
          <w:rFonts w:ascii="仿宋" w:eastAsia="仿宋" w:hAnsi="仿宋" w:cs="仿宋" w:hint="eastAsia"/>
          <w:sz w:val="28"/>
          <w:szCs w:val="28"/>
          <w:lang w:val="zh-CN"/>
        </w:rPr>
        <w:t>2</w:t>
      </w:r>
      <w:r>
        <w:rPr>
          <w:rFonts w:ascii="仿宋" w:eastAsia="仿宋" w:hAnsi="仿宋" w:cs="仿宋" w:hint="eastAsia"/>
          <w:sz w:val="28"/>
          <w:szCs w:val="28"/>
          <w:lang w:val="zh-CN"/>
        </w:rPr>
        <w:t>、地点：</w:t>
      </w:r>
      <w:r>
        <w:rPr>
          <w:rFonts w:ascii="仿宋" w:eastAsia="仿宋" w:hAnsi="仿宋" w:cs="仿宋" w:hint="eastAsia"/>
          <w:b/>
          <w:bCs/>
          <w:sz w:val="28"/>
          <w:szCs w:val="28"/>
          <w:u w:val="single"/>
        </w:rPr>
        <w:t>南通市濠南路</w:t>
      </w:r>
      <w:r>
        <w:rPr>
          <w:rFonts w:ascii="仿宋" w:eastAsia="仿宋" w:hAnsi="仿宋" w:cs="仿宋" w:hint="eastAsia"/>
          <w:b/>
          <w:bCs/>
          <w:sz w:val="28"/>
          <w:szCs w:val="28"/>
          <w:u w:val="single"/>
        </w:rPr>
        <w:t>32</w:t>
      </w:r>
      <w:r>
        <w:rPr>
          <w:rFonts w:ascii="仿宋" w:eastAsia="仿宋" w:hAnsi="仿宋" w:cs="仿宋" w:hint="eastAsia"/>
          <w:b/>
          <w:bCs/>
          <w:sz w:val="28"/>
          <w:szCs w:val="28"/>
          <w:u w:val="single"/>
        </w:rPr>
        <w:t>号</w:t>
      </w:r>
      <w:r>
        <w:rPr>
          <w:rFonts w:ascii="仿宋" w:eastAsia="仿宋" w:hAnsi="仿宋" w:cs="仿宋" w:hint="eastAsia"/>
          <w:b/>
          <w:bCs/>
          <w:sz w:val="28"/>
          <w:szCs w:val="28"/>
          <w:u w:val="single"/>
        </w:rPr>
        <w:t>3</w:t>
      </w:r>
      <w:r>
        <w:rPr>
          <w:rFonts w:ascii="仿宋" w:eastAsia="仿宋" w:hAnsi="仿宋" w:cs="仿宋" w:hint="eastAsia"/>
          <w:b/>
          <w:bCs/>
          <w:sz w:val="28"/>
          <w:szCs w:val="28"/>
          <w:u w:val="single"/>
        </w:rPr>
        <w:t>号楼</w:t>
      </w:r>
      <w:r>
        <w:rPr>
          <w:rFonts w:ascii="仿宋" w:eastAsia="仿宋" w:hAnsi="仿宋" w:cs="仿宋" w:hint="eastAsia"/>
          <w:b/>
          <w:bCs/>
          <w:sz w:val="28"/>
          <w:szCs w:val="28"/>
          <w:u w:val="single"/>
        </w:rPr>
        <w:t>3</w:t>
      </w:r>
      <w:r>
        <w:rPr>
          <w:rFonts w:ascii="仿宋" w:eastAsia="仿宋" w:hAnsi="仿宋" w:cs="仿宋" w:hint="eastAsia"/>
          <w:b/>
          <w:bCs/>
          <w:sz w:val="28"/>
          <w:szCs w:val="28"/>
          <w:u w:val="single"/>
        </w:rPr>
        <w:t>楼</w:t>
      </w:r>
      <w:r>
        <w:rPr>
          <w:rFonts w:ascii="仿宋" w:eastAsia="仿宋" w:hAnsi="仿宋" w:cs="仿宋" w:hint="eastAsia"/>
          <w:sz w:val="28"/>
          <w:szCs w:val="28"/>
          <w:lang w:val="zh-CN"/>
        </w:rPr>
        <w:t>，如有变动另行通知。</w:t>
      </w:r>
    </w:p>
    <w:p w:rsidR="0073292E" w:rsidRDefault="004C6FB3">
      <w:pPr>
        <w:spacing w:after="0" w:line="540" w:lineRule="exact"/>
        <w:ind w:firstLineChars="200" w:firstLine="560"/>
        <w:jc w:val="both"/>
        <w:rPr>
          <w:rFonts w:ascii="仿宋" w:eastAsia="仿宋" w:hAnsi="仿宋" w:cs="仿宋"/>
          <w:b/>
          <w:bCs/>
          <w:sz w:val="28"/>
          <w:szCs w:val="28"/>
          <w:lang w:val="zh-CN"/>
        </w:rPr>
      </w:pPr>
      <w:r>
        <w:rPr>
          <w:rFonts w:ascii="仿宋" w:eastAsia="仿宋" w:hAnsi="仿宋" w:cs="仿宋" w:hint="eastAsia"/>
          <w:sz w:val="28"/>
          <w:szCs w:val="28"/>
          <w:lang w:val="zh-CN"/>
        </w:rPr>
        <w:t>3</w:t>
      </w:r>
      <w:r>
        <w:rPr>
          <w:rFonts w:ascii="仿宋" w:eastAsia="仿宋" w:hAnsi="仿宋" w:cs="仿宋" w:hint="eastAsia"/>
          <w:sz w:val="28"/>
          <w:szCs w:val="28"/>
          <w:lang w:val="zh-CN"/>
        </w:rPr>
        <w:t>、</w:t>
      </w:r>
      <w:r>
        <w:rPr>
          <w:rFonts w:ascii="仿宋" w:eastAsia="仿宋" w:hAnsi="仿宋" w:cs="仿宋" w:hint="eastAsia"/>
          <w:b/>
          <w:bCs/>
          <w:sz w:val="28"/>
          <w:szCs w:val="28"/>
          <w:lang w:val="zh-CN"/>
        </w:rPr>
        <w:t>评标流程</w:t>
      </w:r>
      <w:r>
        <w:rPr>
          <w:rFonts w:ascii="仿宋" w:eastAsia="仿宋" w:hAnsi="仿宋" w:cs="仿宋" w:hint="eastAsia"/>
          <w:b/>
          <w:bCs/>
          <w:sz w:val="28"/>
          <w:szCs w:val="28"/>
          <w:lang w:val="zh-CN"/>
        </w:rPr>
        <w:t>:</w:t>
      </w:r>
      <w:r>
        <w:rPr>
          <w:rFonts w:ascii="仿宋" w:eastAsia="仿宋" w:hAnsi="仿宋" w:cs="仿宋" w:hint="eastAsia"/>
          <w:b/>
          <w:bCs/>
          <w:sz w:val="28"/>
          <w:szCs w:val="28"/>
          <w:lang w:val="zh-CN"/>
        </w:rPr>
        <w:t>评标委员会将根据</w:t>
      </w:r>
      <w:r>
        <w:rPr>
          <w:rFonts w:ascii="仿宋" w:eastAsia="仿宋" w:hAnsi="仿宋" w:cs="仿宋" w:hint="eastAsia"/>
          <w:b/>
          <w:bCs/>
          <w:sz w:val="28"/>
          <w:szCs w:val="28"/>
        </w:rPr>
        <w:t>询价</w:t>
      </w:r>
      <w:r>
        <w:rPr>
          <w:rFonts w:ascii="仿宋" w:eastAsia="仿宋" w:hAnsi="仿宋" w:cs="仿宋" w:hint="eastAsia"/>
          <w:b/>
          <w:bCs/>
          <w:sz w:val="28"/>
          <w:szCs w:val="28"/>
          <w:lang w:val="zh-CN"/>
        </w:rPr>
        <w:t>文件相关标准对供应商的资格进行审查，审查通过方可参与项目的价格评标。符合要求的前提下，报价最低者成交</w:t>
      </w:r>
      <w:r>
        <w:rPr>
          <w:rFonts w:ascii="仿宋" w:eastAsia="仿宋" w:hAnsi="仿宋" w:cs="仿宋" w:hint="eastAsia"/>
          <w:b/>
          <w:bCs/>
          <w:sz w:val="28"/>
          <w:szCs w:val="28"/>
          <w:lang w:val="zh-CN"/>
        </w:rPr>
        <w:t>,</w:t>
      </w:r>
      <w:r>
        <w:rPr>
          <w:rFonts w:ascii="仿宋" w:eastAsia="仿宋" w:hAnsi="仿宋" w:cs="仿宋" w:hint="eastAsia"/>
          <w:b/>
          <w:bCs/>
          <w:sz w:val="28"/>
          <w:szCs w:val="28"/>
          <w:lang w:val="zh-CN"/>
        </w:rPr>
        <w:t>报价如有相同者，抽签确定成交供应商。</w:t>
      </w:r>
    </w:p>
    <w:p w:rsidR="0073292E" w:rsidRDefault="004C6FB3">
      <w:pPr>
        <w:spacing w:after="0" w:line="540" w:lineRule="exact"/>
        <w:ind w:firstLineChars="200" w:firstLine="560"/>
        <w:jc w:val="both"/>
        <w:rPr>
          <w:rFonts w:ascii="仿宋" w:eastAsia="仿宋" w:hAnsi="仿宋" w:cs="仿宋"/>
          <w:sz w:val="28"/>
          <w:szCs w:val="28"/>
        </w:rPr>
      </w:pPr>
      <w:r>
        <w:rPr>
          <w:rFonts w:ascii="仿宋" w:eastAsia="仿宋" w:hAnsi="仿宋" w:cs="仿宋" w:hint="eastAsia"/>
          <w:sz w:val="28"/>
          <w:szCs w:val="28"/>
        </w:rPr>
        <w:lastRenderedPageBreak/>
        <w:t>4</w:t>
      </w:r>
      <w:r>
        <w:rPr>
          <w:rFonts w:ascii="仿宋" w:eastAsia="仿宋" w:hAnsi="仿宋" w:cs="仿宋" w:hint="eastAsia"/>
          <w:sz w:val="28"/>
          <w:szCs w:val="28"/>
        </w:rPr>
        <w:t>、评标价折扣</w:t>
      </w:r>
    </w:p>
    <w:p w:rsidR="0073292E" w:rsidRDefault="004C6FB3">
      <w:pPr>
        <w:spacing w:after="0" w:line="460" w:lineRule="exact"/>
        <w:ind w:firstLine="573"/>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小微型企业价格扣除</w:t>
      </w:r>
    </w:p>
    <w:p w:rsidR="0073292E" w:rsidRDefault="004C6FB3">
      <w:pPr>
        <w:spacing w:after="0" w:line="460" w:lineRule="exact"/>
        <w:ind w:firstLine="573"/>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）本项目对小型和微型企业产品给予</w:t>
      </w:r>
      <w:r>
        <w:rPr>
          <w:rFonts w:ascii="仿宋" w:eastAsia="仿宋" w:hAnsi="仿宋" w:cs="仿宋" w:hint="eastAsia"/>
          <w:sz w:val="28"/>
          <w:szCs w:val="28"/>
        </w:rPr>
        <w:t>10%</w:t>
      </w:r>
      <w:r>
        <w:rPr>
          <w:rFonts w:ascii="仿宋" w:eastAsia="仿宋" w:hAnsi="仿宋" w:cs="仿宋" w:hint="eastAsia"/>
          <w:sz w:val="28"/>
          <w:szCs w:val="28"/>
        </w:rPr>
        <w:t>的扣除价格，用扣除后的价格参与评审。</w:t>
      </w:r>
    </w:p>
    <w:p w:rsidR="0073292E" w:rsidRDefault="004C6FB3">
      <w:pPr>
        <w:spacing w:after="0" w:line="460" w:lineRule="exact"/>
        <w:ind w:firstLine="573"/>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）供应商需按照《政府采购促进中小企业发展管理办法》（财库﹝</w:t>
      </w:r>
      <w:r>
        <w:rPr>
          <w:rFonts w:ascii="仿宋" w:eastAsia="仿宋" w:hAnsi="仿宋" w:cs="仿宋" w:hint="eastAsia"/>
          <w:sz w:val="28"/>
          <w:szCs w:val="28"/>
        </w:rPr>
        <w:t>2020</w:t>
      </w:r>
      <w:r>
        <w:rPr>
          <w:rFonts w:ascii="仿宋" w:eastAsia="仿宋" w:hAnsi="仿宋" w:cs="仿宋" w:hint="eastAsia"/>
          <w:sz w:val="28"/>
          <w:szCs w:val="28"/>
        </w:rPr>
        <w:t>﹞</w:t>
      </w:r>
      <w:r>
        <w:rPr>
          <w:rFonts w:ascii="仿宋" w:eastAsia="仿宋" w:hAnsi="仿宋" w:cs="仿宋" w:hint="eastAsia"/>
          <w:sz w:val="28"/>
          <w:szCs w:val="28"/>
        </w:rPr>
        <w:t xml:space="preserve">46 </w:t>
      </w:r>
      <w:r>
        <w:rPr>
          <w:rFonts w:ascii="仿宋" w:eastAsia="仿宋" w:hAnsi="仿宋" w:cs="仿宋" w:hint="eastAsia"/>
          <w:sz w:val="28"/>
          <w:szCs w:val="28"/>
        </w:rPr>
        <w:t>号）的规定提供相应的《中小企业声明函》。</w:t>
      </w:r>
    </w:p>
    <w:p w:rsidR="0073292E" w:rsidRDefault="004C6FB3">
      <w:pPr>
        <w:spacing w:after="0" w:line="460" w:lineRule="exact"/>
        <w:ind w:firstLine="573"/>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）企业标准请参照《关于印发中小企业划型标准规定的通知》（工信部联企业</w:t>
      </w:r>
      <w:r>
        <w:rPr>
          <w:rFonts w:ascii="仿宋" w:eastAsia="仿宋" w:hAnsi="仿宋" w:cs="仿宋" w:hint="eastAsia"/>
          <w:sz w:val="28"/>
          <w:szCs w:val="28"/>
        </w:rPr>
        <w:t>[2011]300</w:t>
      </w:r>
      <w:r>
        <w:rPr>
          <w:rFonts w:ascii="仿宋" w:eastAsia="仿宋" w:hAnsi="仿宋" w:cs="仿宋" w:hint="eastAsia"/>
          <w:sz w:val="28"/>
          <w:szCs w:val="28"/>
        </w:rPr>
        <w:t>号）文件规定自行填写。</w:t>
      </w:r>
    </w:p>
    <w:p w:rsidR="0073292E" w:rsidRDefault="004C6FB3">
      <w:pPr>
        <w:spacing w:after="0" w:line="460" w:lineRule="exact"/>
        <w:ind w:firstLine="573"/>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残疾人福利单位价格扣除</w:t>
      </w:r>
    </w:p>
    <w:p w:rsidR="0073292E" w:rsidRDefault="004C6FB3">
      <w:pPr>
        <w:spacing w:after="0" w:line="460" w:lineRule="exact"/>
        <w:ind w:firstLine="573"/>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）本项目对残疾人福利性单位，给予</w:t>
      </w:r>
      <w:r>
        <w:rPr>
          <w:rFonts w:ascii="仿宋" w:eastAsia="仿宋" w:hAnsi="仿宋" w:cs="仿宋" w:hint="eastAsia"/>
          <w:sz w:val="28"/>
          <w:szCs w:val="28"/>
        </w:rPr>
        <w:t>10%</w:t>
      </w:r>
      <w:r>
        <w:rPr>
          <w:rFonts w:ascii="仿宋" w:eastAsia="仿宋" w:hAnsi="仿宋" w:cs="仿宋" w:hint="eastAsia"/>
          <w:sz w:val="28"/>
          <w:szCs w:val="28"/>
        </w:rPr>
        <w:t>的价格扣除，用扣除后的价格参与评审。</w:t>
      </w:r>
    </w:p>
    <w:p w:rsidR="0073292E" w:rsidRDefault="004C6FB3">
      <w:pPr>
        <w:spacing w:after="0" w:line="460" w:lineRule="exact"/>
        <w:ind w:firstLine="573"/>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）残疾人福利单位需按照采购文件的要求提供《残疾人福利性单位声明函》。</w:t>
      </w:r>
    </w:p>
    <w:p w:rsidR="0073292E" w:rsidRDefault="004C6FB3">
      <w:pPr>
        <w:spacing w:after="0" w:line="460" w:lineRule="exact"/>
        <w:ind w:firstLine="573"/>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）残疾人福利单位标准请参照《关于促进残疾人就业政府采购政策的通知》（财库〔</w:t>
      </w:r>
      <w:r>
        <w:rPr>
          <w:rFonts w:ascii="仿宋" w:eastAsia="仿宋" w:hAnsi="仿宋" w:cs="仿宋" w:hint="eastAsia"/>
          <w:sz w:val="28"/>
          <w:szCs w:val="28"/>
        </w:rPr>
        <w:t>2017</w:t>
      </w:r>
      <w:r>
        <w:rPr>
          <w:rFonts w:ascii="仿宋" w:eastAsia="仿宋" w:hAnsi="仿宋" w:cs="仿宋" w:hint="eastAsia"/>
          <w:sz w:val="28"/>
          <w:szCs w:val="28"/>
        </w:rPr>
        <w:t>〕</w:t>
      </w:r>
      <w:r>
        <w:rPr>
          <w:rFonts w:ascii="仿宋" w:eastAsia="仿宋" w:hAnsi="仿宋" w:cs="仿宋" w:hint="eastAsia"/>
          <w:sz w:val="28"/>
          <w:szCs w:val="28"/>
        </w:rPr>
        <w:t>141</w:t>
      </w:r>
      <w:r>
        <w:rPr>
          <w:rFonts w:ascii="仿宋" w:eastAsia="仿宋" w:hAnsi="仿宋" w:cs="仿宋" w:hint="eastAsia"/>
          <w:sz w:val="28"/>
          <w:szCs w:val="28"/>
        </w:rPr>
        <w:t>号）。</w:t>
      </w:r>
    </w:p>
    <w:p w:rsidR="0073292E" w:rsidRDefault="004C6FB3">
      <w:pPr>
        <w:spacing w:after="0" w:line="460" w:lineRule="exact"/>
        <w:ind w:firstLine="573"/>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监狱和戒毒企业价格扣除</w:t>
      </w:r>
    </w:p>
    <w:p w:rsidR="0073292E" w:rsidRDefault="004C6FB3">
      <w:pPr>
        <w:spacing w:after="0" w:line="460" w:lineRule="exact"/>
        <w:ind w:firstLine="573"/>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）本项目对监狱和戒毒企业（简称监狱企业）给予</w:t>
      </w:r>
      <w:r>
        <w:rPr>
          <w:rFonts w:ascii="仿宋" w:eastAsia="仿宋" w:hAnsi="仿宋" w:cs="仿宋" w:hint="eastAsia"/>
          <w:sz w:val="28"/>
          <w:szCs w:val="28"/>
        </w:rPr>
        <w:t>10%</w:t>
      </w:r>
      <w:r>
        <w:rPr>
          <w:rFonts w:ascii="仿宋" w:eastAsia="仿宋" w:hAnsi="仿宋" w:cs="仿宋" w:hint="eastAsia"/>
          <w:sz w:val="28"/>
          <w:szCs w:val="28"/>
        </w:rPr>
        <w:t>的价格扣除，用扣除后的价格参与评</w:t>
      </w:r>
      <w:r>
        <w:rPr>
          <w:rFonts w:ascii="仿宋" w:eastAsia="仿宋" w:hAnsi="仿宋" w:cs="仿宋" w:hint="eastAsia"/>
          <w:sz w:val="28"/>
          <w:szCs w:val="28"/>
        </w:rPr>
        <w:t>审。</w:t>
      </w:r>
    </w:p>
    <w:p w:rsidR="0073292E" w:rsidRDefault="004C6FB3">
      <w:pPr>
        <w:spacing w:after="0" w:line="460" w:lineRule="exact"/>
        <w:ind w:firstLine="573"/>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）监狱企业参加政府采购活动时，需提供由省级以上监狱管理局、戒毒管理局</w:t>
      </w:r>
      <w:r>
        <w:rPr>
          <w:rFonts w:ascii="仿宋" w:eastAsia="仿宋" w:hAnsi="仿宋" w:cs="仿宋" w:hint="eastAsia"/>
          <w:sz w:val="28"/>
          <w:szCs w:val="28"/>
        </w:rPr>
        <w:t>(</w:t>
      </w:r>
      <w:r>
        <w:rPr>
          <w:rFonts w:ascii="仿宋" w:eastAsia="仿宋" w:hAnsi="仿宋" w:cs="仿宋" w:hint="eastAsia"/>
          <w:sz w:val="28"/>
          <w:szCs w:val="28"/>
        </w:rPr>
        <w:t>含新疆生产建设兵团</w:t>
      </w:r>
      <w:r>
        <w:rPr>
          <w:rFonts w:ascii="仿宋" w:eastAsia="仿宋" w:hAnsi="仿宋" w:cs="仿宋" w:hint="eastAsia"/>
          <w:sz w:val="28"/>
          <w:szCs w:val="28"/>
        </w:rPr>
        <w:t>)</w:t>
      </w:r>
      <w:r>
        <w:rPr>
          <w:rFonts w:ascii="仿宋" w:eastAsia="仿宋" w:hAnsi="仿宋" w:cs="仿宋" w:hint="eastAsia"/>
          <w:sz w:val="28"/>
          <w:szCs w:val="28"/>
        </w:rPr>
        <w:t>出具的属于监狱企业的证明文件。供应商如不提供上述证明文件，价格将不做相应扣除。</w:t>
      </w:r>
    </w:p>
    <w:p w:rsidR="0073292E" w:rsidRDefault="004C6FB3">
      <w:pPr>
        <w:spacing w:after="0" w:line="460" w:lineRule="exact"/>
        <w:ind w:firstLine="573"/>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）监狱企业标准请参照《关于政府采购支持监狱企业发展有关问题的通知》（财库</w:t>
      </w:r>
      <w:r>
        <w:rPr>
          <w:rFonts w:ascii="仿宋" w:eastAsia="仿宋" w:hAnsi="仿宋" w:cs="仿宋" w:hint="eastAsia"/>
          <w:sz w:val="28"/>
          <w:szCs w:val="28"/>
        </w:rPr>
        <w:t>[2014]68</w:t>
      </w:r>
      <w:r>
        <w:rPr>
          <w:rFonts w:ascii="仿宋" w:eastAsia="仿宋" w:hAnsi="仿宋" w:cs="仿宋" w:hint="eastAsia"/>
          <w:sz w:val="28"/>
          <w:szCs w:val="28"/>
        </w:rPr>
        <w:t>号）。</w:t>
      </w:r>
    </w:p>
    <w:p w:rsidR="0073292E" w:rsidRDefault="004C6FB3">
      <w:pPr>
        <w:spacing w:after="0" w:line="460" w:lineRule="exact"/>
        <w:ind w:firstLine="573"/>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w:t>
      </w:r>
      <w:r>
        <w:rPr>
          <w:rFonts w:ascii="仿宋" w:eastAsia="仿宋" w:hAnsi="仿宋" w:cs="仿宋" w:hint="eastAsia"/>
          <w:sz w:val="28"/>
          <w:szCs w:val="28"/>
        </w:rPr>
        <w:t>残疾人福利单位、监狱企业属于小型、微型企业的，不重复享受政策。</w:t>
      </w:r>
    </w:p>
    <w:p w:rsidR="0073292E" w:rsidRDefault="004C6FB3">
      <w:pPr>
        <w:spacing w:after="0" w:line="460" w:lineRule="exact"/>
        <w:ind w:firstLine="573"/>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w:t>
      </w:r>
      <w:r>
        <w:rPr>
          <w:rFonts w:ascii="仿宋" w:eastAsia="仿宋" w:hAnsi="仿宋" w:cs="仿宋" w:hint="eastAsia"/>
          <w:sz w:val="28"/>
          <w:szCs w:val="28"/>
        </w:rPr>
        <w:t>大中型企业和其他自然人、法人或者其他组织并与小型、微型企业（残疾人福利单位、监狱企业）组成联合体共同参加政府采购活动。联合协议中约定，小型、微型企业（残疾人福利</w:t>
      </w:r>
      <w:r>
        <w:rPr>
          <w:rFonts w:ascii="仿宋" w:eastAsia="仿宋" w:hAnsi="仿宋" w:cs="仿宋" w:hint="eastAsia"/>
          <w:sz w:val="28"/>
          <w:szCs w:val="28"/>
        </w:rPr>
        <w:t>单位、监狱企业）的协议合同</w:t>
      </w:r>
      <w:r>
        <w:rPr>
          <w:rFonts w:ascii="仿宋" w:eastAsia="仿宋" w:hAnsi="仿宋" w:cs="仿宋" w:hint="eastAsia"/>
          <w:sz w:val="28"/>
          <w:szCs w:val="28"/>
        </w:rPr>
        <w:lastRenderedPageBreak/>
        <w:t>金额占到联合体协议合同总金额</w:t>
      </w:r>
      <w:r>
        <w:rPr>
          <w:rFonts w:ascii="仿宋" w:eastAsia="仿宋" w:hAnsi="仿宋" w:cs="仿宋" w:hint="eastAsia"/>
          <w:sz w:val="28"/>
          <w:szCs w:val="28"/>
        </w:rPr>
        <w:t>30%</w:t>
      </w:r>
      <w:r>
        <w:rPr>
          <w:rFonts w:ascii="仿宋" w:eastAsia="仿宋" w:hAnsi="仿宋" w:cs="仿宋" w:hint="eastAsia"/>
          <w:sz w:val="28"/>
          <w:szCs w:val="28"/>
        </w:rPr>
        <w:t>以上的，给予联合体</w:t>
      </w:r>
      <w:r>
        <w:rPr>
          <w:rFonts w:ascii="仿宋" w:eastAsia="仿宋" w:hAnsi="仿宋" w:cs="仿宋" w:hint="eastAsia"/>
          <w:sz w:val="28"/>
          <w:szCs w:val="28"/>
        </w:rPr>
        <w:t>2%</w:t>
      </w:r>
      <w:r>
        <w:rPr>
          <w:rFonts w:ascii="仿宋" w:eastAsia="仿宋" w:hAnsi="仿宋" w:cs="仿宋" w:hint="eastAsia"/>
          <w:sz w:val="28"/>
          <w:szCs w:val="28"/>
        </w:rPr>
        <w:t>的价格扣除，用扣除后的价格参与评审。</w:t>
      </w:r>
      <w:r>
        <w:rPr>
          <w:rFonts w:ascii="仿宋" w:eastAsia="仿宋" w:hAnsi="仿宋" w:cs="仿宋" w:hint="eastAsia"/>
          <w:sz w:val="28"/>
          <w:szCs w:val="28"/>
        </w:rPr>
        <w:t xml:space="preserve"> </w:t>
      </w:r>
    </w:p>
    <w:p w:rsidR="0073292E" w:rsidRDefault="004C6FB3">
      <w:pPr>
        <w:spacing w:after="0" w:line="460" w:lineRule="exact"/>
        <w:ind w:firstLine="573"/>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w:t>
      </w:r>
      <w:r>
        <w:rPr>
          <w:rFonts w:ascii="仿宋" w:eastAsia="仿宋" w:hAnsi="仿宋" w:cs="仿宋" w:hint="eastAsia"/>
          <w:sz w:val="28"/>
          <w:szCs w:val="28"/>
        </w:rPr>
        <w:t>联合体各方均为小型、微型企业（残疾人福利单位、监狱企业）的，联合体享受上述同类价格扣除，用扣除后的价格参与评审。</w:t>
      </w:r>
    </w:p>
    <w:p w:rsidR="0073292E" w:rsidRDefault="004C6FB3">
      <w:pPr>
        <w:spacing w:after="0" w:line="460" w:lineRule="exact"/>
        <w:ind w:firstLine="573"/>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w:t>
      </w:r>
      <w:r>
        <w:rPr>
          <w:rFonts w:ascii="仿宋" w:eastAsia="仿宋" w:hAnsi="仿宋" w:cs="仿宋" w:hint="eastAsia"/>
          <w:sz w:val="28"/>
          <w:szCs w:val="28"/>
        </w:rPr>
        <w:t>专门面向中小企业采购的项目或者采购包，不再执行价格评审优惠的扶持政策。</w:t>
      </w:r>
    </w:p>
    <w:p w:rsidR="0073292E" w:rsidRDefault="004C6FB3">
      <w:pPr>
        <w:spacing w:after="0" w:line="460" w:lineRule="exact"/>
        <w:ind w:firstLine="573"/>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sz w:val="28"/>
          <w:szCs w:val="28"/>
        </w:rPr>
        <w:t>.</w:t>
      </w:r>
      <w:r>
        <w:rPr>
          <w:rFonts w:ascii="仿宋" w:eastAsia="仿宋" w:hAnsi="仿宋" w:cs="仿宋" w:hint="eastAsia"/>
          <w:sz w:val="28"/>
          <w:szCs w:val="28"/>
        </w:rPr>
        <w:t>根据《江苏省政府采购信用管理暂行办法》的规定，供应商信用评价结果为三星的扣</w:t>
      </w:r>
      <w:r>
        <w:rPr>
          <w:rFonts w:ascii="仿宋" w:eastAsia="仿宋" w:hAnsi="仿宋" w:cs="仿宋" w:hint="eastAsia"/>
          <w:sz w:val="28"/>
          <w:szCs w:val="28"/>
        </w:rPr>
        <w:t>2</w:t>
      </w:r>
      <w:r>
        <w:rPr>
          <w:rFonts w:ascii="仿宋" w:eastAsia="仿宋" w:hAnsi="仿宋" w:cs="仿宋" w:hint="eastAsia"/>
          <w:sz w:val="28"/>
          <w:szCs w:val="28"/>
        </w:rPr>
        <w:t>分，评价结果为二星的扣</w:t>
      </w:r>
      <w:r>
        <w:rPr>
          <w:rFonts w:ascii="仿宋" w:eastAsia="仿宋" w:hAnsi="仿宋" w:cs="仿宋" w:hint="eastAsia"/>
          <w:sz w:val="28"/>
          <w:szCs w:val="28"/>
        </w:rPr>
        <w:t>3</w:t>
      </w:r>
      <w:r>
        <w:rPr>
          <w:rFonts w:ascii="仿宋" w:eastAsia="仿宋" w:hAnsi="仿宋" w:cs="仿宋" w:hint="eastAsia"/>
          <w:sz w:val="28"/>
          <w:szCs w:val="28"/>
        </w:rPr>
        <w:t>分，评价结果为一星的扣</w:t>
      </w:r>
      <w:r>
        <w:rPr>
          <w:rFonts w:ascii="仿宋" w:eastAsia="仿宋" w:hAnsi="仿宋" w:cs="仿宋" w:hint="eastAsia"/>
          <w:sz w:val="28"/>
          <w:szCs w:val="28"/>
        </w:rPr>
        <w:t>4</w:t>
      </w:r>
      <w:r>
        <w:rPr>
          <w:rFonts w:ascii="仿宋" w:eastAsia="仿宋" w:hAnsi="仿宋" w:cs="仿宋" w:hint="eastAsia"/>
          <w:sz w:val="28"/>
          <w:szCs w:val="28"/>
        </w:rPr>
        <w:t>分。</w:t>
      </w:r>
    </w:p>
    <w:p w:rsidR="0073292E" w:rsidRDefault="004C6FB3">
      <w:pPr>
        <w:spacing w:after="0" w:line="540" w:lineRule="exact"/>
        <w:ind w:firstLineChars="200" w:firstLine="562"/>
        <w:jc w:val="both"/>
        <w:rPr>
          <w:rFonts w:ascii="仿宋" w:eastAsia="仿宋" w:hAnsi="仿宋" w:cs="仿宋"/>
          <w:b/>
          <w:bCs/>
          <w:sz w:val="28"/>
          <w:szCs w:val="28"/>
          <w:lang w:val="zh-CN"/>
        </w:rPr>
      </w:pPr>
      <w:r>
        <w:rPr>
          <w:rFonts w:ascii="仿宋" w:eastAsia="仿宋" w:hAnsi="仿宋" w:cs="仿宋" w:hint="eastAsia"/>
          <w:b/>
          <w:bCs/>
          <w:sz w:val="28"/>
          <w:szCs w:val="28"/>
        </w:rPr>
        <w:t>七</w:t>
      </w:r>
      <w:r>
        <w:rPr>
          <w:rFonts w:ascii="仿宋" w:eastAsia="仿宋" w:hAnsi="仿宋" w:cs="仿宋" w:hint="eastAsia"/>
          <w:b/>
          <w:bCs/>
          <w:sz w:val="28"/>
          <w:szCs w:val="28"/>
        </w:rPr>
        <w:t>、</w:t>
      </w:r>
      <w:r>
        <w:rPr>
          <w:rFonts w:ascii="仿宋" w:eastAsia="仿宋" w:hAnsi="仿宋" w:cs="仿宋" w:hint="eastAsia"/>
          <w:b/>
          <w:bCs/>
          <w:sz w:val="28"/>
          <w:szCs w:val="28"/>
          <w:lang w:val="zh-CN"/>
        </w:rPr>
        <w:t>投标费用</w:t>
      </w:r>
    </w:p>
    <w:p w:rsidR="0073292E" w:rsidRDefault="004C6FB3">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rPr>
        <w:t>1</w:t>
      </w:r>
      <w:r>
        <w:rPr>
          <w:rFonts w:ascii="仿宋" w:eastAsia="仿宋" w:hAnsi="仿宋" w:cs="仿宋" w:hint="eastAsia"/>
          <w:sz w:val="28"/>
          <w:szCs w:val="28"/>
        </w:rPr>
        <w:t>、本项目招标代理费</w:t>
      </w:r>
      <w:r>
        <w:rPr>
          <w:rFonts w:ascii="仿宋" w:eastAsia="仿宋" w:hAnsi="仿宋" w:cs="仿宋" w:hint="eastAsia"/>
          <w:sz w:val="28"/>
          <w:szCs w:val="28"/>
        </w:rPr>
        <w:t>3000</w:t>
      </w:r>
      <w:r>
        <w:rPr>
          <w:rFonts w:ascii="仿宋" w:eastAsia="仿宋" w:hAnsi="仿宋" w:cs="仿宋" w:hint="eastAsia"/>
          <w:sz w:val="28"/>
          <w:szCs w:val="28"/>
        </w:rPr>
        <w:t>元</w:t>
      </w:r>
      <w:r>
        <w:rPr>
          <w:rFonts w:ascii="仿宋" w:eastAsia="仿宋" w:hAnsi="仿宋" w:cs="仿宋" w:hint="eastAsia"/>
          <w:sz w:val="28"/>
          <w:szCs w:val="28"/>
        </w:rPr>
        <w:t>，</w:t>
      </w:r>
      <w:r>
        <w:rPr>
          <w:rFonts w:ascii="仿宋" w:eastAsia="仿宋" w:hAnsi="仿宋" w:cs="仿宋" w:hint="eastAsia"/>
          <w:sz w:val="28"/>
          <w:szCs w:val="28"/>
          <w:lang w:val="zh-CN"/>
        </w:rPr>
        <w:t>由成交供应商付给代理机构，评委费按</w:t>
      </w:r>
      <w:r>
        <w:rPr>
          <w:rFonts w:ascii="仿宋" w:eastAsia="仿宋" w:hAnsi="仿宋" w:cs="仿宋" w:hint="eastAsia"/>
          <w:sz w:val="28"/>
          <w:szCs w:val="28"/>
        </w:rPr>
        <w:t>实支付</w:t>
      </w:r>
      <w:r>
        <w:rPr>
          <w:rFonts w:ascii="仿宋" w:eastAsia="仿宋" w:hAnsi="仿宋" w:cs="仿宋" w:hint="eastAsia"/>
          <w:sz w:val="28"/>
          <w:szCs w:val="28"/>
          <w:lang w:val="zh-CN"/>
        </w:rPr>
        <w:t>，由成交供应商</w:t>
      </w:r>
      <w:r>
        <w:rPr>
          <w:rFonts w:ascii="仿宋" w:eastAsia="仿宋" w:hAnsi="仿宋" w:cs="仿宋" w:hint="eastAsia"/>
          <w:sz w:val="28"/>
          <w:szCs w:val="28"/>
        </w:rPr>
        <w:t>在开标现场</w:t>
      </w:r>
      <w:r>
        <w:rPr>
          <w:rFonts w:ascii="仿宋" w:eastAsia="仿宋" w:hAnsi="仿宋" w:cs="仿宋" w:hint="eastAsia"/>
          <w:sz w:val="28"/>
          <w:szCs w:val="28"/>
          <w:lang w:val="zh-CN"/>
        </w:rPr>
        <w:t>付给代理机构。投标人须综合考虑在投标响应报价内，不单列。</w:t>
      </w:r>
    </w:p>
    <w:p w:rsidR="0073292E" w:rsidRDefault="004C6FB3">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rPr>
        <w:t>2</w:t>
      </w:r>
      <w:r>
        <w:rPr>
          <w:rFonts w:ascii="仿宋" w:eastAsia="仿宋" w:hAnsi="仿宋" w:cs="仿宋" w:hint="eastAsia"/>
          <w:sz w:val="28"/>
          <w:szCs w:val="28"/>
          <w:lang w:val="zh-CN"/>
        </w:rPr>
        <w:t>、无论询价过程和结果如何，参加询价的响应人自行承担与本次项目询价有关的全部费用。</w:t>
      </w:r>
    </w:p>
    <w:p w:rsidR="0073292E" w:rsidRDefault="004C6FB3">
      <w:pPr>
        <w:spacing w:after="0" w:line="540" w:lineRule="exact"/>
        <w:ind w:firstLineChars="200" w:firstLine="562"/>
        <w:jc w:val="both"/>
        <w:rPr>
          <w:rFonts w:ascii="仿宋" w:eastAsia="仿宋" w:hAnsi="仿宋" w:cs="仿宋"/>
          <w:b/>
          <w:bCs/>
          <w:sz w:val="28"/>
          <w:szCs w:val="28"/>
          <w:lang w:val="zh-CN"/>
        </w:rPr>
      </w:pPr>
      <w:r>
        <w:rPr>
          <w:rFonts w:ascii="仿宋" w:eastAsia="仿宋" w:hAnsi="仿宋" w:cs="仿宋" w:hint="eastAsia"/>
          <w:b/>
          <w:bCs/>
          <w:sz w:val="28"/>
          <w:szCs w:val="28"/>
        </w:rPr>
        <w:t>八</w:t>
      </w:r>
      <w:r>
        <w:rPr>
          <w:rFonts w:ascii="仿宋" w:eastAsia="仿宋" w:hAnsi="仿宋" w:cs="仿宋" w:hint="eastAsia"/>
          <w:b/>
          <w:bCs/>
          <w:sz w:val="28"/>
          <w:szCs w:val="28"/>
        </w:rPr>
        <w:t>、</w:t>
      </w:r>
      <w:r>
        <w:rPr>
          <w:rFonts w:ascii="仿宋" w:eastAsia="仿宋" w:hAnsi="仿宋" w:cs="仿宋" w:hint="eastAsia"/>
          <w:b/>
          <w:bCs/>
          <w:sz w:val="28"/>
          <w:szCs w:val="28"/>
          <w:lang w:val="zh-CN"/>
        </w:rPr>
        <w:t>询价响应文件的编写及装订</w:t>
      </w:r>
    </w:p>
    <w:p w:rsidR="0073292E" w:rsidRDefault="004C6FB3">
      <w:pPr>
        <w:spacing w:after="0" w:line="46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（一）询价响应文件应包括全部下列内容（以下内容不得缺项，如有缺项视为无效响应）：</w:t>
      </w:r>
    </w:p>
    <w:p w:rsidR="0073292E" w:rsidRDefault="004C6FB3">
      <w:pPr>
        <w:spacing w:after="0" w:line="46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A</w:t>
      </w:r>
      <w:r>
        <w:rPr>
          <w:rFonts w:ascii="仿宋" w:eastAsia="仿宋" w:hAnsi="仿宋" w:cs="仿宋" w:hint="eastAsia"/>
          <w:sz w:val="28"/>
          <w:szCs w:val="28"/>
          <w:lang w:val="zh-CN"/>
        </w:rPr>
        <w:t>、资格审查文件：</w:t>
      </w:r>
    </w:p>
    <w:p w:rsidR="0073292E" w:rsidRDefault="004C6FB3">
      <w:pPr>
        <w:spacing w:after="0" w:line="46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w:t>
      </w:r>
      <w:r>
        <w:rPr>
          <w:rFonts w:ascii="仿宋" w:eastAsia="仿宋" w:hAnsi="仿宋" w:cs="仿宋" w:hint="eastAsia"/>
          <w:sz w:val="28"/>
          <w:szCs w:val="28"/>
          <w:lang w:val="zh-CN"/>
        </w:rPr>
        <w:t>1</w:t>
      </w:r>
      <w:r>
        <w:rPr>
          <w:rFonts w:ascii="仿宋" w:eastAsia="仿宋" w:hAnsi="仿宋" w:cs="仿宋" w:hint="eastAsia"/>
          <w:sz w:val="28"/>
          <w:szCs w:val="28"/>
          <w:lang w:val="zh-CN"/>
        </w:rPr>
        <w:t>）提供营业执照复印件加盖公章；</w:t>
      </w:r>
    </w:p>
    <w:p w:rsidR="0073292E" w:rsidRDefault="004C6FB3">
      <w:pPr>
        <w:spacing w:after="0" w:line="46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w:t>
      </w:r>
      <w:r>
        <w:rPr>
          <w:rFonts w:ascii="仿宋" w:eastAsia="仿宋" w:hAnsi="仿宋" w:cs="仿宋" w:hint="eastAsia"/>
          <w:sz w:val="28"/>
          <w:szCs w:val="28"/>
        </w:rPr>
        <w:t>2</w:t>
      </w:r>
      <w:r>
        <w:rPr>
          <w:rFonts w:ascii="仿宋" w:eastAsia="仿宋" w:hAnsi="仿宋" w:cs="仿宋" w:hint="eastAsia"/>
          <w:sz w:val="28"/>
          <w:szCs w:val="28"/>
          <w:lang w:val="zh-CN"/>
        </w:rPr>
        <w:t>）关于资格的响应函（格式详见附件）；</w:t>
      </w:r>
    </w:p>
    <w:p w:rsidR="0073292E" w:rsidRDefault="004C6FB3">
      <w:pPr>
        <w:spacing w:after="0" w:line="46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w:t>
      </w:r>
      <w:r>
        <w:rPr>
          <w:rFonts w:ascii="仿宋" w:eastAsia="仿宋" w:hAnsi="仿宋" w:cs="仿宋" w:hint="eastAsia"/>
          <w:sz w:val="28"/>
          <w:szCs w:val="28"/>
        </w:rPr>
        <w:t>3</w:t>
      </w:r>
      <w:r>
        <w:rPr>
          <w:rFonts w:ascii="仿宋" w:eastAsia="仿宋" w:hAnsi="仿宋" w:cs="仿宋" w:hint="eastAsia"/>
          <w:sz w:val="28"/>
          <w:szCs w:val="28"/>
          <w:lang w:val="zh-CN"/>
        </w:rPr>
        <w:t>）提供法人代表身份证明及本人身份证复印件；非法人代表参加询价的，</w:t>
      </w:r>
      <w:r>
        <w:rPr>
          <w:rFonts w:ascii="仿宋" w:eastAsia="仿宋" w:hAnsi="仿宋" w:cs="仿宋" w:hint="eastAsia"/>
          <w:sz w:val="28"/>
          <w:szCs w:val="28"/>
        </w:rPr>
        <w:t>另需</w:t>
      </w:r>
      <w:r>
        <w:rPr>
          <w:rFonts w:ascii="仿宋" w:eastAsia="仿宋" w:hAnsi="仿宋" w:cs="仿宋" w:hint="eastAsia"/>
          <w:sz w:val="28"/>
          <w:szCs w:val="28"/>
          <w:lang w:val="zh-CN"/>
        </w:rPr>
        <w:t>提供法人委托书、被委托人</w:t>
      </w:r>
      <w:r>
        <w:rPr>
          <w:rFonts w:ascii="仿宋" w:eastAsia="仿宋" w:hAnsi="仿宋" w:cs="仿宋" w:hint="eastAsia"/>
          <w:sz w:val="28"/>
          <w:szCs w:val="28"/>
          <w:lang w:val="zh-CN"/>
        </w:rPr>
        <w:t>身份证复印件；</w:t>
      </w:r>
    </w:p>
    <w:p w:rsidR="0073292E" w:rsidRDefault="004C6FB3">
      <w:pPr>
        <w:spacing w:after="0" w:line="46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B</w:t>
      </w:r>
      <w:r>
        <w:rPr>
          <w:rFonts w:ascii="仿宋" w:eastAsia="仿宋" w:hAnsi="仿宋" w:cs="仿宋" w:hint="eastAsia"/>
          <w:sz w:val="28"/>
          <w:szCs w:val="28"/>
          <w:lang w:val="zh-CN"/>
        </w:rPr>
        <w:t>、商务报价响应文件</w:t>
      </w:r>
    </w:p>
    <w:p w:rsidR="0073292E" w:rsidRDefault="004C6FB3">
      <w:pPr>
        <w:shd w:val="clear" w:color="auto" w:fill="FFFFFF"/>
        <w:spacing w:after="0"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商务报价应包括询价文件所确定的全部范围及相应说明的全部内容，包括响应及完成委托工作所需的一切费用，包含但不限于如设备费、人工费、机械费、材料费（含所有辅材）、运输费、安装费、施工费、保险费、管理费及相关劳务支出等工作所发生的全部费用以及供应商企业利润、税</w:t>
      </w:r>
      <w:r>
        <w:rPr>
          <w:rFonts w:ascii="仿宋" w:eastAsia="仿宋" w:hAnsi="仿宋" w:cs="仿宋" w:hint="eastAsia"/>
          <w:sz w:val="28"/>
          <w:szCs w:val="28"/>
          <w:lang w:val="zh-CN"/>
        </w:rPr>
        <w:lastRenderedPageBreak/>
        <w:t>金和政策性文件规定及合同包含的所有风险、责任，即响应本采购文件规定的各项应有费用。</w:t>
      </w:r>
    </w:p>
    <w:p w:rsidR="0073292E" w:rsidRDefault="004C6FB3">
      <w:pPr>
        <w:spacing w:after="0" w:line="460" w:lineRule="atLeast"/>
        <w:ind w:firstLineChars="200" w:firstLine="560"/>
        <w:jc w:val="both"/>
        <w:rPr>
          <w:rFonts w:ascii="仿宋" w:eastAsia="仿宋" w:hAnsi="仿宋" w:cs="仿宋"/>
          <w:sz w:val="28"/>
          <w:szCs w:val="28"/>
          <w:lang w:val="zh-CN"/>
        </w:rPr>
      </w:pPr>
      <w:r>
        <w:rPr>
          <w:rFonts w:ascii="仿宋" w:eastAsia="仿宋" w:hAnsi="仿宋" w:cs="仿宋" w:hint="eastAsia"/>
          <w:sz w:val="28"/>
          <w:szCs w:val="28"/>
        </w:rPr>
        <w:t>1.</w:t>
      </w:r>
      <w:r>
        <w:rPr>
          <w:rFonts w:ascii="仿宋" w:eastAsia="仿宋" w:hAnsi="仿宋" w:cs="仿宋" w:hint="eastAsia"/>
          <w:sz w:val="28"/>
          <w:szCs w:val="28"/>
          <w:lang w:val="zh-CN"/>
        </w:rPr>
        <w:t>开标一览表；</w:t>
      </w:r>
    </w:p>
    <w:p w:rsidR="0073292E" w:rsidRDefault="004C6FB3">
      <w:pPr>
        <w:spacing w:after="0" w:line="460" w:lineRule="atLeast"/>
        <w:ind w:firstLineChars="200" w:firstLine="560"/>
        <w:jc w:val="both"/>
        <w:rPr>
          <w:rFonts w:ascii="仿宋" w:eastAsia="仿宋" w:hAnsi="仿宋" w:cs="仿宋"/>
          <w:sz w:val="28"/>
          <w:szCs w:val="28"/>
          <w:lang w:val="zh-CN"/>
        </w:rPr>
      </w:pPr>
      <w:r>
        <w:rPr>
          <w:rFonts w:ascii="仿宋" w:eastAsia="仿宋" w:hAnsi="仿宋" w:cs="仿宋" w:hint="eastAsia"/>
          <w:sz w:val="28"/>
          <w:szCs w:val="28"/>
        </w:rPr>
        <w:t>2</w:t>
      </w:r>
      <w:r>
        <w:rPr>
          <w:rFonts w:ascii="仿宋" w:eastAsia="仿宋" w:hAnsi="仿宋" w:cs="仿宋" w:hint="eastAsia"/>
          <w:sz w:val="28"/>
          <w:szCs w:val="28"/>
          <w:lang w:val="zh-CN"/>
        </w:rPr>
        <w:t>.</w:t>
      </w:r>
      <w:r>
        <w:rPr>
          <w:rFonts w:ascii="仿宋" w:eastAsia="仿宋" w:hAnsi="仿宋" w:cs="仿宋" w:hint="eastAsia"/>
          <w:sz w:val="28"/>
          <w:szCs w:val="28"/>
          <w:lang w:val="zh-CN"/>
        </w:rPr>
        <w:t>报价明细表；</w:t>
      </w:r>
    </w:p>
    <w:p w:rsidR="0073292E" w:rsidRDefault="004C6FB3">
      <w:pPr>
        <w:spacing w:after="0" w:line="460" w:lineRule="atLeast"/>
        <w:ind w:firstLineChars="200" w:firstLine="560"/>
        <w:jc w:val="both"/>
        <w:rPr>
          <w:rFonts w:ascii="仿宋" w:eastAsia="仿宋" w:hAnsi="仿宋" w:cs="仿宋"/>
          <w:sz w:val="28"/>
          <w:szCs w:val="28"/>
          <w:lang w:val="zh-CN"/>
        </w:rPr>
      </w:pPr>
      <w:r>
        <w:rPr>
          <w:rFonts w:ascii="仿宋" w:eastAsia="仿宋" w:hAnsi="仿宋" w:cs="仿宋" w:hint="eastAsia"/>
          <w:sz w:val="28"/>
          <w:szCs w:val="28"/>
        </w:rPr>
        <w:t>3.</w:t>
      </w:r>
      <w:r>
        <w:rPr>
          <w:rFonts w:ascii="仿宋" w:eastAsia="仿宋" w:hAnsi="仿宋" w:cs="仿宋" w:hint="eastAsia"/>
          <w:sz w:val="28"/>
          <w:szCs w:val="28"/>
          <w:lang w:val="zh-CN"/>
        </w:rPr>
        <w:t>中小企业声明函；</w:t>
      </w:r>
    </w:p>
    <w:p w:rsidR="0073292E" w:rsidRDefault="004C6FB3">
      <w:pPr>
        <w:spacing w:after="0" w:line="460" w:lineRule="atLeast"/>
        <w:ind w:firstLineChars="200" w:firstLine="560"/>
        <w:jc w:val="both"/>
        <w:rPr>
          <w:rFonts w:ascii="仿宋" w:eastAsia="仿宋" w:hAnsi="仿宋" w:cs="仿宋"/>
          <w:sz w:val="28"/>
          <w:szCs w:val="28"/>
          <w:lang w:val="zh-CN"/>
        </w:rPr>
      </w:pPr>
      <w:r>
        <w:rPr>
          <w:rFonts w:ascii="仿宋" w:eastAsia="仿宋" w:hAnsi="仿宋" w:cs="仿宋" w:hint="eastAsia"/>
          <w:sz w:val="28"/>
          <w:szCs w:val="28"/>
        </w:rPr>
        <w:t>4</w:t>
      </w:r>
      <w:r>
        <w:rPr>
          <w:rFonts w:ascii="仿宋" w:eastAsia="仿宋" w:hAnsi="仿宋" w:cs="仿宋" w:hint="eastAsia"/>
          <w:sz w:val="28"/>
          <w:szCs w:val="28"/>
          <w:lang w:val="zh-CN"/>
        </w:rPr>
        <w:t>.</w:t>
      </w:r>
      <w:r>
        <w:rPr>
          <w:rFonts w:ascii="仿宋" w:eastAsia="仿宋" w:hAnsi="仿宋" w:cs="仿宋" w:hint="eastAsia"/>
          <w:sz w:val="28"/>
          <w:szCs w:val="28"/>
          <w:lang w:val="zh-CN"/>
        </w:rPr>
        <w:t>残疾人福利性单位声明函；</w:t>
      </w:r>
    </w:p>
    <w:p w:rsidR="0073292E" w:rsidRDefault="004C6FB3">
      <w:pPr>
        <w:spacing w:after="0" w:line="460" w:lineRule="atLeast"/>
        <w:ind w:firstLineChars="200" w:firstLine="560"/>
        <w:jc w:val="both"/>
        <w:rPr>
          <w:rFonts w:ascii="仿宋" w:eastAsia="仿宋" w:hAnsi="仿宋" w:cs="仿宋"/>
          <w:sz w:val="28"/>
          <w:szCs w:val="28"/>
          <w:lang w:val="zh-CN"/>
        </w:rPr>
      </w:pPr>
      <w:r>
        <w:rPr>
          <w:rFonts w:ascii="仿宋" w:eastAsia="仿宋" w:hAnsi="仿宋" w:cs="仿宋" w:hint="eastAsia"/>
          <w:sz w:val="28"/>
          <w:szCs w:val="28"/>
        </w:rPr>
        <w:t>5</w:t>
      </w:r>
      <w:r>
        <w:rPr>
          <w:rFonts w:ascii="仿宋" w:eastAsia="仿宋" w:hAnsi="仿宋" w:cs="仿宋" w:hint="eastAsia"/>
          <w:sz w:val="28"/>
          <w:szCs w:val="28"/>
          <w:lang w:val="zh-CN"/>
        </w:rPr>
        <w:t>.</w:t>
      </w:r>
      <w:r>
        <w:rPr>
          <w:rFonts w:ascii="仿宋" w:eastAsia="仿宋" w:hAnsi="仿宋" w:cs="仿宋" w:hint="eastAsia"/>
          <w:sz w:val="28"/>
          <w:szCs w:val="28"/>
          <w:lang w:val="zh-CN"/>
        </w:rPr>
        <w:t>监狱和戒毒企业证明材料。</w:t>
      </w:r>
    </w:p>
    <w:p w:rsidR="0073292E" w:rsidRDefault="004C6FB3">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特别提醒：响应文件所须提供的材料（须加盖投标供应商公章）按询价文件要求装订，密封，递交。</w:t>
      </w:r>
    </w:p>
    <w:p w:rsidR="0073292E" w:rsidRDefault="004C6FB3">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（二）询价响应文件的编制及装订</w:t>
      </w:r>
    </w:p>
    <w:p w:rsidR="0073292E" w:rsidRDefault="004C6FB3">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1</w:t>
      </w:r>
      <w:r>
        <w:rPr>
          <w:rFonts w:ascii="仿宋" w:eastAsia="仿宋" w:hAnsi="仿宋" w:cs="仿宋" w:hint="eastAsia"/>
          <w:sz w:val="28"/>
          <w:szCs w:val="28"/>
        </w:rPr>
        <w:t>.</w:t>
      </w:r>
      <w:r>
        <w:rPr>
          <w:rFonts w:ascii="仿宋" w:eastAsia="仿宋" w:hAnsi="仿宋" w:cs="仿宋" w:hint="eastAsia"/>
          <w:sz w:val="28"/>
          <w:szCs w:val="28"/>
          <w:lang w:val="zh-CN"/>
        </w:rPr>
        <w:t>询价响应文件由：①资格审查文件、②商务报价响应文件共两部分组成。</w:t>
      </w:r>
    </w:p>
    <w:p w:rsidR="0073292E" w:rsidRDefault="004C6FB3">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2</w:t>
      </w:r>
      <w:r>
        <w:rPr>
          <w:rFonts w:ascii="仿宋" w:eastAsia="仿宋" w:hAnsi="仿宋" w:cs="仿宋" w:hint="eastAsia"/>
          <w:sz w:val="28"/>
          <w:szCs w:val="28"/>
        </w:rPr>
        <w:t>.</w:t>
      </w:r>
      <w:r>
        <w:rPr>
          <w:rFonts w:ascii="仿宋" w:eastAsia="仿宋" w:hAnsi="仿宋" w:cs="仿宋" w:hint="eastAsia"/>
          <w:sz w:val="28"/>
          <w:szCs w:val="28"/>
          <w:lang w:val="zh-CN"/>
        </w:rPr>
        <w:t>供应商按询价文件要求编写响应文件，并牢固装订成册。询价响应文件均需采用</w:t>
      </w:r>
      <w:r>
        <w:rPr>
          <w:rFonts w:ascii="仿宋" w:eastAsia="仿宋" w:hAnsi="仿宋" w:cs="仿宋" w:hint="eastAsia"/>
          <w:sz w:val="28"/>
          <w:szCs w:val="28"/>
          <w:lang w:val="zh-CN"/>
        </w:rPr>
        <w:t>A4</w:t>
      </w:r>
      <w:r>
        <w:rPr>
          <w:rFonts w:ascii="仿宋" w:eastAsia="仿宋" w:hAnsi="仿宋" w:cs="仿宋" w:hint="eastAsia"/>
          <w:sz w:val="28"/>
          <w:szCs w:val="28"/>
          <w:lang w:val="zh-CN"/>
        </w:rPr>
        <w:t>纸（图纸等除外）装订成册。询价响应文件不得行间插字、涂改、增删，如修改错漏处，须经询价响应文件签署人签字并加盖公章。</w:t>
      </w:r>
    </w:p>
    <w:p w:rsidR="0073292E" w:rsidRDefault="004C6FB3">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3</w:t>
      </w:r>
      <w:r>
        <w:rPr>
          <w:rFonts w:ascii="仿宋" w:eastAsia="仿宋" w:hAnsi="仿宋" w:cs="仿宋" w:hint="eastAsia"/>
          <w:sz w:val="28"/>
          <w:szCs w:val="28"/>
        </w:rPr>
        <w:t>.</w:t>
      </w:r>
      <w:r>
        <w:rPr>
          <w:rFonts w:ascii="仿宋" w:eastAsia="仿宋" w:hAnsi="仿宋" w:cs="仿宋" w:hint="eastAsia"/>
          <w:sz w:val="28"/>
          <w:szCs w:val="28"/>
          <w:lang w:val="zh-CN"/>
        </w:rPr>
        <w:t>询价响应文件的</w:t>
      </w:r>
      <w:r>
        <w:rPr>
          <w:rFonts w:ascii="仿宋" w:eastAsia="仿宋" w:hAnsi="仿宋" w:cs="仿宋" w:hint="eastAsia"/>
          <w:sz w:val="28"/>
          <w:szCs w:val="28"/>
          <w:lang w:val="zh-CN"/>
        </w:rPr>
        <w:t xml:space="preserve"> </w:t>
      </w:r>
      <w:r>
        <w:rPr>
          <w:rFonts w:ascii="仿宋" w:eastAsia="仿宋" w:hAnsi="仿宋" w:cs="仿宋" w:hint="eastAsia"/>
          <w:sz w:val="28"/>
          <w:szCs w:val="28"/>
          <w:lang w:val="zh-CN"/>
        </w:rPr>
        <w:t>“资格审查文件”、</w:t>
      </w:r>
      <w:r>
        <w:rPr>
          <w:rFonts w:ascii="仿宋" w:eastAsia="仿宋" w:hAnsi="仿宋" w:cs="仿宋" w:hint="eastAsia"/>
          <w:sz w:val="28"/>
          <w:szCs w:val="28"/>
          <w:lang w:val="zh-CN"/>
        </w:rPr>
        <w:t xml:space="preserve"> </w:t>
      </w:r>
      <w:r>
        <w:rPr>
          <w:rFonts w:ascii="仿宋" w:eastAsia="仿宋" w:hAnsi="仿宋" w:cs="仿宋" w:hint="eastAsia"/>
          <w:sz w:val="28"/>
          <w:szCs w:val="28"/>
          <w:lang w:val="zh-CN"/>
        </w:rPr>
        <w:t>“商务报价响应文件”各自装订成册。特别提示：“商务报价响应文件”必须单独装订和封装，不得出现在“资格审查文件”中。</w:t>
      </w:r>
    </w:p>
    <w:p w:rsidR="0073292E" w:rsidRDefault="004C6FB3">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（三）询价响应文件的份数、签署</w:t>
      </w:r>
    </w:p>
    <w:p w:rsidR="0073292E" w:rsidRDefault="004C6FB3">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1.</w:t>
      </w:r>
      <w:r>
        <w:rPr>
          <w:rFonts w:ascii="仿宋" w:eastAsia="仿宋" w:hAnsi="仿宋" w:cs="仿宋" w:hint="eastAsia"/>
          <w:sz w:val="28"/>
          <w:szCs w:val="28"/>
          <w:lang w:val="zh-CN"/>
        </w:rPr>
        <w:t>供应商应准备</w:t>
      </w:r>
      <w:r>
        <w:rPr>
          <w:rFonts w:ascii="仿宋" w:eastAsia="仿宋" w:hAnsi="仿宋" w:cs="仿宋" w:hint="eastAsia"/>
          <w:b/>
          <w:bCs/>
          <w:sz w:val="28"/>
          <w:szCs w:val="28"/>
          <w:u w:val="single"/>
          <w:lang w:val="zh-CN"/>
        </w:rPr>
        <w:t xml:space="preserve"> </w:t>
      </w:r>
      <w:r>
        <w:rPr>
          <w:rFonts w:ascii="仿宋" w:eastAsia="仿宋" w:hAnsi="仿宋" w:cs="仿宋" w:hint="eastAsia"/>
          <w:b/>
          <w:bCs/>
          <w:sz w:val="28"/>
          <w:szCs w:val="28"/>
          <w:u w:val="single"/>
          <w:lang w:val="zh-CN"/>
        </w:rPr>
        <w:t>叁</w:t>
      </w:r>
      <w:r>
        <w:rPr>
          <w:rFonts w:ascii="仿宋" w:eastAsia="仿宋" w:hAnsi="仿宋" w:cs="仿宋" w:hint="eastAsia"/>
          <w:b/>
          <w:bCs/>
          <w:sz w:val="28"/>
          <w:szCs w:val="28"/>
          <w:u w:val="single"/>
          <w:lang w:val="zh-CN"/>
        </w:rPr>
        <w:t xml:space="preserve"> </w:t>
      </w:r>
      <w:r>
        <w:rPr>
          <w:rFonts w:ascii="仿宋" w:eastAsia="仿宋" w:hAnsi="仿宋" w:cs="仿宋" w:hint="eastAsia"/>
          <w:sz w:val="28"/>
          <w:szCs w:val="28"/>
          <w:lang w:val="zh-CN"/>
        </w:rPr>
        <w:t>份完整的询价响应文件，其中正本</w:t>
      </w:r>
      <w:r>
        <w:rPr>
          <w:rFonts w:ascii="仿宋" w:eastAsia="仿宋" w:hAnsi="仿宋" w:cs="仿宋" w:hint="eastAsia"/>
          <w:b/>
          <w:bCs/>
          <w:sz w:val="28"/>
          <w:szCs w:val="28"/>
          <w:u w:val="single"/>
          <w:lang w:val="zh-CN"/>
        </w:rPr>
        <w:t xml:space="preserve"> </w:t>
      </w:r>
      <w:r>
        <w:rPr>
          <w:rFonts w:ascii="仿宋" w:eastAsia="仿宋" w:hAnsi="仿宋" w:cs="仿宋" w:hint="eastAsia"/>
          <w:b/>
          <w:bCs/>
          <w:sz w:val="28"/>
          <w:szCs w:val="28"/>
          <w:u w:val="single"/>
          <w:lang w:val="zh-CN"/>
        </w:rPr>
        <w:t>壹</w:t>
      </w:r>
      <w:r>
        <w:rPr>
          <w:rFonts w:ascii="仿宋" w:eastAsia="仿宋" w:hAnsi="仿宋" w:cs="仿宋" w:hint="eastAsia"/>
          <w:b/>
          <w:bCs/>
          <w:sz w:val="28"/>
          <w:szCs w:val="28"/>
          <w:u w:val="single"/>
          <w:lang w:val="zh-CN"/>
        </w:rPr>
        <w:t xml:space="preserve"> </w:t>
      </w:r>
      <w:r>
        <w:rPr>
          <w:rFonts w:ascii="仿宋" w:eastAsia="仿宋" w:hAnsi="仿宋" w:cs="仿宋" w:hint="eastAsia"/>
          <w:sz w:val="28"/>
          <w:szCs w:val="28"/>
          <w:lang w:val="zh-CN"/>
        </w:rPr>
        <w:t>份，副本</w:t>
      </w:r>
      <w:r>
        <w:rPr>
          <w:rFonts w:ascii="仿宋" w:eastAsia="仿宋" w:hAnsi="仿宋" w:cs="仿宋" w:hint="eastAsia"/>
          <w:sz w:val="28"/>
          <w:szCs w:val="28"/>
          <w:lang w:val="zh-CN"/>
        </w:rPr>
        <w:t xml:space="preserve"> </w:t>
      </w:r>
      <w:r>
        <w:rPr>
          <w:rFonts w:ascii="仿宋" w:eastAsia="仿宋" w:hAnsi="仿宋" w:cs="仿宋" w:hint="eastAsia"/>
          <w:b/>
          <w:bCs/>
          <w:sz w:val="28"/>
          <w:szCs w:val="28"/>
          <w:u w:val="single"/>
          <w:lang w:val="zh-CN"/>
        </w:rPr>
        <w:t>贰</w:t>
      </w:r>
      <w:r>
        <w:rPr>
          <w:rFonts w:ascii="仿宋" w:eastAsia="仿宋" w:hAnsi="仿宋" w:cs="仿宋" w:hint="eastAsia"/>
          <w:b/>
          <w:bCs/>
          <w:sz w:val="28"/>
          <w:szCs w:val="28"/>
          <w:u w:val="single"/>
          <w:lang w:val="zh-CN"/>
        </w:rPr>
        <w:t xml:space="preserve"> </w:t>
      </w:r>
      <w:r>
        <w:rPr>
          <w:rFonts w:ascii="仿宋" w:eastAsia="仿宋" w:hAnsi="仿宋" w:cs="仿宋" w:hint="eastAsia"/>
          <w:sz w:val="28"/>
          <w:szCs w:val="28"/>
          <w:lang w:val="zh-CN"/>
        </w:rPr>
        <w:t>份，并标明“正本”或“副本”字样，若有差异，概以“正本”为准。</w:t>
      </w:r>
    </w:p>
    <w:p w:rsidR="0073292E" w:rsidRDefault="004C6FB3">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2.</w:t>
      </w:r>
      <w:r>
        <w:rPr>
          <w:rFonts w:ascii="仿宋" w:eastAsia="仿宋" w:hAnsi="仿宋" w:cs="仿宋" w:hint="eastAsia"/>
          <w:sz w:val="28"/>
          <w:szCs w:val="28"/>
          <w:lang w:val="zh-CN"/>
        </w:rPr>
        <w:t>询价响应文件分两册密封。第一册为“资格审查文件”，第二册为“商务报价响应文件”，响应文件的第一册、第二册应分别密封，并在封袋上标明“第一册</w:t>
      </w:r>
      <w:r>
        <w:rPr>
          <w:rFonts w:ascii="仿宋" w:eastAsia="仿宋" w:hAnsi="仿宋" w:cs="仿宋" w:hint="eastAsia"/>
          <w:sz w:val="28"/>
          <w:szCs w:val="28"/>
          <w:lang w:val="zh-CN"/>
        </w:rPr>
        <w:t xml:space="preserve"> </w:t>
      </w:r>
      <w:r>
        <w:rPr>
          <w:rFonts w:ascii="仿宋" w:eastAsia="仿宋" w:hAnsi="仿宋" w:cs="仿宋" w:hint="eastAsia"/>
          <w:sz w:val="28"/>
          <w:szCs w:val="28"/>
          <w:lang w:val="zh-CN"/>
        </w:rPr>
        <w:t>资格审查文件”、</w:t>
      </w:r>
      <w:r>
        <w:rPr>
          <w:rFonts w:ascii="仿宋" w:eastAsia="仿宋" w:hAnsi="仿宋" w:cs="仿宋" w:hint="eastAsia"/>
          <w:sz w:val="28"/>
          <w:szCs w:val="28"/>
          <w:lang w:val="zh-CN"/>
        </w:rPr>
        <w:t xml:space="preserve"> </w:t>
      </w:r>
      <w:r>
        <w:rPr>
          <w:rFonts w:ascii="仿宋" w:eastAsia="仿宋" w:hAnsi="仿宋" w:cs="仿宋" w:hint="eastAsia"/>
          <w:sz w:val="28"/>
          <w:szCs w:val="28"/>
          <w:lang w:val="zh-CN"/>
        </w:rPr>
        <w:t>“第二册</w:t>
      </w:r>
      <w:r>
        <w:rPr>
          <w:rFonts w:ascii="仿宋" w:eastAsia="仿宋" w:hAnsi="仿宋" w:cs="仿宋" w:hint="eastAsia"/>
          <w:sz w:val="28"/>
          <w:szCs w:val="28"/>
          <w:lang w:val="zh-CN"/>
        </w:rPr>
        <w:t xml:space="preserve"> </w:t>
      </w:r>
      <w:r>
        <w:rPr>
          <w:rFonts w:ascii="仿宋" w:eastAsia="仿宋" w:hAnsi="仿宋" w:cs="仿宋" w:hint="eastAsia"/>
          <w:sz w:val="28"/>
          <w:szCs w:val="28"/>
          <w:lang w:val="zh-CN"/>
        </w:rPr>
        <w:t>商务报价响应文件”以及项目名称。</w:t>
      </w:r>
    </w:p>
    <w:p w:rsidR="0073292E" w:rsidRDefault="004C6FB3">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lastRenderedPageBreak/>
        <w:t>3.</w:t>
      </w:r>
      <w:r>
        <w:rPr>
          <w:rFonts w:ascii="仿宋" w:eastAsia="仿宋" w:hAnsi="仿宋" w:cs="仿宋" w:hint="eastAsia"/>
          <w:sz w:val="28"/>
          <w:szCs w:val="28"/>
          <w:lang w:val="zh-CN"/>
        </w:rPr>
        <w:t>供应商可将询价响应</w:t>
      </w:r>
      <w:r>
        <w:rPr>
          <w:rFonts w:ascii="仿宋" w:eastAsia="仿宋" w:hAnsi="仿宋" w:cs="仿宋" w:hint="eastAsia"/>
          <w:sz w:val="28"/>
          <w:szCs w:val="28"/>
          <w:lang w:val="zh-CN"/>
        </w:rPr>
        <w:t>文件正副本统一密封或分别密封，如正本和副本分别密封的，应在封袋上标明正、副本字样。</w:t>
      </w:r>
    </w:p>
    <w:p w:rsidR="0073292E" w:rsidRDefault="004C6FB3">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4.</w:t>
      </w:r>
      <w:r>
        <w:rPr>
          <w:rFonts w:ascii="仿宋" w:eastAsia="仿宋" w:hAnsi="仿宋" w:cs="仿宋" w:hint="eastAsia"/>
          <w:sz w:val="28"/>
          <w:szCs w:val="28"/>
          <w:lang w:val="zh-CN"/>
        </w:rPr>
        <w:t>询价响应文件正本须按询价文件要求由法定代表人或被授权人签字或盖章并加盖单位印章。副本可复印，但须加盖单位印章。</w:t>
      </w:r>
    </w:p>
    <w:p w:rsidR="0073292E" w:rsidRDefault="004C6FB3">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（四）询价响应文件的密封及标记</w:t>
      </w:r>
    </w:p>
    <w:p w:rsidR="0073292E" w:rsidRDefault="004C6FB3">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密封后应标明响应文件项目名称、供应商名称，边缝处加盖单位骑缝章或骑缝签字。</w:t>
      </w:r>
    </w:p>
    <w:p w:rsidR="0073292E" w:rsidRDefault="004C6FB3">
      <w:pPr>
        <w:spacing w:after="0" w:line="540" w:lineRule="exact"/>
        <w:ind w:firstLineChars="200" w:firstLine="562"/>
        <w:jc w:val="both"/>
        <w:rPr>
          <w:rFonts w:ascii="仿宋" w:eastAsia="仿宋" w:hAnsi="仿宋" w:cs="仿宋"/>
          <w:b/>
          <w:bCs/>
          <w:sz w:val="28"/>
          <w:szCs w:val="28"/>
          <w:lang w:val="zh-CN"/>
        </w:rPr>
      </w:pPr>
      <w:r>
        <w:rPr>
          <w:rFonts w:ascii="仿宋" w:eastAsia="仿宋" w:hAnsi="仿宋" w:cs="仿宋" w:hint="eastAsia"/>
          <w:b/>
          <w:bCs/>
          <w:sz w:val="28"/>
          <w:szCs w:val="28"/>
        </w:rPr>
        <w:t>九</w:t>
      </w:r>
      <w:r>
        <w:rPr>
          <w:rFonts w:ascii="仿宋" w:eastAsia="仿宋" w:hAnsi="仿宋" w:cs="仿宋" w:hint="eastAsia"/>
          <w:b/>
          <w:bCs/>
          <w:sz w:val="28"/>
          <w:szCs w:val="28"/>
        </w:rPr>
        <w:t>、</w:t>
      </w:r>
      <w:r>
        <w:rPr>
          <w:rFonts w:ascii="仿宋" w:eastAsia="仿宋" w:hAnsi="仿宋" w:cs="仿宋" w:hint="eastAsia"/>
          <w:b/>
          <w:bCs/>
          <w:sz w:val="28"/>
          <w:szCs w:val="28"/>
          <w:lang w:val="zh-CN"/>
        </w:rPr>
        <w:t>出现下列情形之一的，作无效投标处理：</w:t>
      </w:r>
    </w:p>
    <w:p w:rsidR="0073292E" w:rsidRDefault="004C6FB3">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1.</w:t>
      </w:r>
      <w:r>
        <w:rPr>
          <w:rFonts w:ascii="仿宋" w:eastAsia="仿宋" w:hAnsi="仿宋" w:cs="仿宋" w:hint="eastAsia"/>
          <w:sz w:val="28"/>
          <w:szCs w:val="28"/>
          <w:lang w:val="zh-CN"/>
        </w:rPr>
        <w:t>未按照招标文件的规定提交投标保证金的（本项目不涉及，下同）；</w:t>
      </w:r>
    </w:p>
    <w:p w:rsidR="0073292E" w:rsidRDefault="004C6FB3">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2.</w:t>
      </w:r>
      <w:r>
        <w:rPr>
          <w:rFonts w:ascii="仿宋" w:eastAsia="仿宋" w:hAnsi="仿宋" w:cs="仿宋" w:hint="eastAsia"/>
          <w:sz w:val="28"/>
          <w:szCs w:val="28"/>
          <w:lang w:val="zh-CN"/>
        </w:rPr>
        <w:t>投标文件未按招标文件要求签署、盖章的；</w:t>
      </w:r>
    </w:p>
    <w:p w:rsidR="0073292E" w:rsidRDefault="004C6FB3">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3.</w:t>
      </w:r>
      <w:r>
        <w:rPr>
          <w:rFonts w:ascii="仿宋" w:eastAsia="仿宋" w:hAnsi="仿宋" w:cs="仿宋" w:hint="eastAsia"/>
          <w:sz w:val="28"/>
          <w:szCs w:val="28"/>
          <w:lang w:val="zh-CN"/>
        </w:rPr>
        <w:t>不具备招标文件中规定的资格要求的；</w:t>
      </w:r>
    </w:p>
    <w:p w:rsidR="0073292E" w:rsidRDefault="004C6FB3">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4.</w:t>
      </w:r>
      <w:r>
        <w:rPr>
          <w:rFonts w:ascii="仿宋" w:eastAsia="仿宋" w:hAnsi="仿宋" w:cs="仿宋" w:hint="eastAsia"/>
          <w:sz w:val="28"/>
          <w:szCs w:val="28"/>
          <w:lang w:val="zh-CN"/>
        </w:rPr>
        <w:t>报价超过招标文件中规定的预算金额或者最高限价的；</w:t>
      </w:r>
    </w:p>
    <w:p w:rsidR="0073292E" w:rsidRDefault="004C6FB3">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5.</w:t>
      </w:r>
      <w:r>
        <w:rPr>
          <w:rFonts w:ascii="仿宋" w:eastAsia="仿宋" w:hAnsi="仿宋" w:cs="仿宋" w:hint="eastAsia"/>
          <w:sz w:val="28"/>
          <w:szCs w:val="28"/>
          <w:lang w:val="zh-CN"/>
        </w:rPr>
        <w:t>询价响应文件资格审查文件部分出现商务报价的内容；</w:t>
      </w:r>
    </w:p>
    <w:p w:rsidR="0073292E" w:rsidRDefault="004C6FB3">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6.</w:t>
      </w:r>
      <w:r>
        <w:rPr>
          <w:rFonts w:ascii="仿宋" w:eastAsia="仿宋" w:hAnsi="仿宋" w:cs="仿宋" w:hint="eastAsia"/>
          <w:sz w:val="28"/>
          <w:szCs w:val="28"/>
          <w:lang w:val="zh-CN"/>
        </w:rPr>
        <w:t>投标文件含有采购人不能接受的附加条件的；</w:t>
      </w:r>
    </w:p>
    <w:p w:rsidR="0073292E" w:rsidRDefault="004C6FB3">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7.</w:t>
      </w:r>
      <w:r>
        <w:rPr>
          <w:rFonts w:ascii="仿宋" w:eastAsia="仿宋" w:hAnsi="仿宋" w:cs="仿宋" w:hint="eastAsia"/>
          <w:sz w:val="28"/>
          <w:szCs w:val="28"/>
          <w:lang w:val="zh-CN"/>
        </w:rPr>
        <w:t>法律、法规和招标文件规定的其他无效情形；</w:t>
      </w:r>
    </w:p>
    <w:p w:rsidR="0073292E" w:rsidRDefault="004C6FB3">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8.</w:t>
      </w:r>
      <w:r>
        <w:rPr>
          <w:rFonts w:ascii="仿宋" w:eastAsia="仿宋" w:hAnsi="仿宋" w:cs="仿宋" w:hint="eastAsia"/>
          <w:sz w:val="28"/>
          <w:szCs w:val="28"/>
          <w:lang w:val="zh-CN"/>
        </w:rPr>
        <w:t>未能按询价文件要求提供全部</w:t>
      </w:r>
      <w:r>
        <w:rPr>
          <w:rFonts w:ascii="仿宋" w:eastAsia="仿宋" w:hAnsi="仿宋" w:cs="仿宋" w:hint="eastAsia"/>
          <w:sz w:val="28"/>
          <w:szCs w:val="28"/>
          <w:lang w:val="ru-RU"/>
        </w:rPr>
        <w:t>相关证书等证明材料的。</w:t>
      </w:r>
    </w:p>
    <w:p w:rsidR="0073292E" w:rsidRDefault="004C6FB3">
      <w:pPr>
        <w:spacing w:after="0" w:line="540" w:lineRule="exact"/>
        <w:ind w:firstLineChars="200" w:firstLine="562"/>
        <w:jc w:val="both"/>
        <w:rPr>
          <w:rFonts w:ascii="仿宋" w:eastAsia="仿宋" w:hAnsi="仿宋" w:cs="仿宋"/>
          <w:b/>
          <w:bCs/>
          <w:sz w:val="28"/>
          <w:szCs w:val="28"/>
          <w:lang w:val="zh-CN"/>
        </w:rPr>
      </w:pPr>
      <w:r>
        <w:rPr>
          <w:rFonts w:ascii="仿宋" w:eastAsia="仿宋" w:hAnsi="仿宋" w:cs="仿宋" w:hint="eastAsia"/>
          <w:b/>
          <w:bCs/>
          <w:sz w:val="28"/>
          <w:szCs w:val="28"/>
        </w:rPr>
        <w:t>十</w:t>
      </w:r>
      <w:r>
        <w:rPr>
          <w:rFonts w:ascii="仿宋" w:eastAsia="仿宋" w:hAnsi="仿宋" w:cs="仿宋" w:hint="eastAsia"/>
          <w:b/>
          <w:bCs/>
          <w:sz w:val="28"/>
          <w:szCs w:val="28"/>
          <w:lang w:val="zh-CN"/>
        </w:rPr>
        <w:t>、有下列情形之一的，视为投标供应商串通投标，其投标无效：</w:t>
      </w:r>
    </w:p>
    <w:p w:rsidR="0073292E" w:rsidRDefault="004C6FB3">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1.</w:t>
      </w:r>
      <w:r>
        <w:rPr>
          <w:rFonts w:ascii="仿宋" w:eastAsia="仿宋" w:hAnsi="仿宋" w:cs="仿宋" w:hint="eastAsia"/>
          <w:sz w:val="28"/>
          <w:szCs w:val="28"/>
          <w:lang w:val="zh-CN"/>
        </w:rPr>
        <w:t>不同投标供应商的投标文件由同一单位或者个人编制；</w:t>
      </w:r>
    </w:p>
    <w:p w:rsidR="0073292E" w:rsidRDefault="004C6FB3">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2.</w:t>
      </w:r>
      <w:r>
        <w:rPr>
          <w:rFonts w:ascii="仿宋" w:eastAsia="仿宋" w:hAnsi="仿宋" w:cs="仿宋" w:hint="eastAsia"/>
          <w:sz w:val="28"/>
          <w:szCs w:val="28"/>
          <w:lang w:val="zh-CN"/>
        </w:rPr>
        <w:t>不同投标供应商委托同一单位或者个人办理投标事宜；</w:t>
      </w:r>
    </w:p>
    <w:p w:rsidR="0073292E" w:rsidRDefault="004C6FB3">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3.</w:t>
      </w:r>
      <w:r>
        <w:rPr>
          <w:rFonts w:ascii="仿宋" w:eastAsia="仿宋" w:hAnsi="仿宋" w:cs="仿宋" w:hint="eastAsia"/>
          <w:sz w:val="28"/>
          <w:szCs w:val="28"/>
          <w:lang w:val="zh-CN"/>
        </w:rPr>
        <w:t>不同投标供应商的投标文件载明的项目管理成员或者联系人员为同一人；</w:t>
      </w:r>
    </w:p>
    <w:p w:rsidR="0073292E" w:rsidRDefault="004C6FB3">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4.</w:t>
      </w:r>
      <w:r>
        <w:rPr>
          <w:rFonts w:ascii="仿宋" w:eastAsia="仿宋" w:hAnsi="仿宋" w:cs="仿宋" w:hint="eastAsia"/>
          <w:sz w:val="28"/>
          <w:szCs w:val="28"/>
          <w:lang w:val="zh-CN"/>
        </w:rPr>
        <w:t>不同投标供应商的</w:t>
      </w:r>
      <w:r>
        <w:rPr>
          <w:rFonts w:ascii="仿宋" w:eastAsia="仿宋" w:hAnsi="仿宋" w:cs="仿宋" w:hint="eastAsia"/>
          <w:sz w:val="28"/>
          <w:szCs w:val="28"/>
          <w:lang w:val="zh-CN"/>
        </w:rPr>
        <w:t>投标文件异常一致或者投标报价呈规律性差异；</w:t>
      </w:r>
    </w:p>
    <w:p w:rsidR="0073292E" w:rsidRDefault="004C6FB3">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5.</w:t>
      </w:r>
      <w:r>
        <w:rPr>
          <w:rFonts w:ascii="仿宋" w:eastAsia="仿宋" w:hAnsi="仿宋" w:cs="仿宋" w:hint="eastAsia"/>
          <w:sz w:val="28"/>
          <w:szCs w:val="28"/>
          <w:lang w:val="zh-CN"/>
        </w:rPr>
        <w:t>不同投标供应商的投标文件相互混装。</w:t>
      </w:r>
    </w:p>
    <w:p w:rsidR="0073292E" w:rsidRDefault="004C6FB3">
      <w:pPr>
        <w:spacing w:after="0" w:line="540" w:lineRule="exact"/>
        <w:ind w:firstLineChars="200" w:firstLine="562"/>
        <w:jc w:val="both"/>
        <w:rPr>
          <w:rFonts w:ascii="仿宋" w:eastAsia="仿宋" w:hAnsi="仿宋" w:cs="仿宋"/>
          <w:b/>
          <w:bCs/>
          <w:sz w:val="28"/>
          <w:szCs w:val="28"/>
          <w:lang w:val="zh-CN"/>
        </w:rPr>
      </w:pPr>
      <w:r>
        <w:rPr>
          <w:rFonts w:ascii="仿宋" w:eastAsia="仿宋" w:hAnsi="仿宋" w:cs="仿宋" w:hint="eastAsia"/>
          <w:b/>
          <w:bCs/>
          <w:sz w:val="28"/>
          <w:szCs w:val="28"/>
        </w:rPr>
        <w:t>十</w:t>
      </w:r>
      <w:r>
        <w:rPr>
          <w:rFonts w:ascii="仿宋" w:eastAsia="仿宋" w:hAnsi="仿宋" w:cs="仿宋" w:hint="eastAsia"/>
          <w:b/>
          <w:bCs/>
          <w:sz w:val="28"/>
          <w:szCs w:val="28"/>
        </w:rPr>
        <w:t>一</w:t>
      </w:r>
      <w:r>
        <w:rPr>
          <w:rFonts w:ascii="仿宋" w:eastAsia="仿宋" w:hAnsi="仿宋" w:cs="仿宋" w:hint="eastAsia"/>
          <w:b/>
          <w:bCs/>
          <w:sz w:val="28"/>
          <w:szCs w:val="28"/>
          <w:lang w:val="zh-CN"/>
        </w:rPr>
        <w:t>、变更为其他方式采购的情形处理</w:t>
      </w:r>
    </w:p>
    <w:p w:rsidR="0073292E" w:rsidRDefault="004C6FB3">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lastRenderedPageBreak/>
        <w:t>依据《政府采购货物和服务招标投标管理办法》财政部</w:t>
      </w:r>
      <w:r>
        <w:rPr>
          <w:rFonts w:ascii="仿宋" w:eastAsia="仿宋" w:hAnsi="仿宋" w:cs="仿宋" w:hint="eastAsia"/>
          <w:sz w:val="28"/>
          <w:szCs w:val="28"/>
          <w:lang w:val="zh-CN"/>
        </w:rPr>
        <w:t>87</w:t>
      </w:r>
      <w:r>
        <w:rPr>
          <w:rFonts w:ascii="仿宋" w:eastAsia="仿宋" w:hAnsi="仿宋" w:cs="仿宋" w:hint="eastAsia"/>
          <w:sz w:val="28"/>
          <w:szCs w:val="28"/>
          <w:lang w:val="zh-CN"/>
        </w:rPr>
        <w:t>号令第四十三条的规定：公开招标数额标准以上的采购项目，投标截止后供应商不足</w:t>
      </w:r>
      <w:r>
        <w:rPr>
          <w:rFonts w:ascii="仿宋" w:eastAsia="仿宋" w:hAnsi="仿宋" w:cs="仿宋" w:hint="eastAsia"/>
          <w:sz w:val="28"/>
          <w:szCs w:val="28"/>
          <w:lang w:val="zh-CN"/>
        </w:rPr>
        <w:t>3</w:t>
      </w:r>
      <w:r>
        <w:rPr>
          <w:rFonts w:ascii="仿宋" w:eastAsia="仿宋" w:hAnsi="仿宋" w:cs="仿宋" w:hint="eastAsia"/>
          <w:sz w:val="28"/>
          <w:szCs w:val="28"/>
          <w:lang w:val="zh-CN"/>
        </w:rPr>
        <w:t>家或者通过资格审查或符合性审查的供应商不足</w:t>
      </w:r>
      <w:r>
        <w:rPr>
          <w:rFonts w:ascii="仿宋" w:eastAsia="仿宋" w:hAnsi="仿宋" w:cs="仿宋" w:hint="eastAsia"/>
          <w:sz w:val="28"/>
          <w:szCs w:val="28"/>
          <w:lang w:val="zh-CN"/>
        </w:rPr>
        <w:t>3</w:t>
      </w:r>
      <w:r>
        <w:rPr>
          <w:rFonts w:ascii="仿宋" w:eastAsia="仿宋" w:hAnsi="仿宋" w:cs="仿宋" w:hint="eastAsia"/>
          <w:sz w:val="28"/>
          <w:szCs w:val="28"/>
          <w:lang w:val="zh-CN"/>
        </w:rPr>
        <w:t>家的，除采购任务取消情形外，按照以下方式处理：</w:t>
      </w:r>
    </w:p>
    <w:p w:rsidR="0073292E" w:rsidRDefault="004C6FB3">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1.</w:t>
      </w:r>
      <w:r>
        <w:rPr>
          <w:rFonts w:ascii="仿宋" w:eastAsia="仿宋" w:hAnsi="仿宋" w:cs="仿宋" w:hint="eastAsia"/>
          <w:sz w:val="28"/>
          <w:szCs w:val="28"/>
          <w:lang w:val="zh-CN"/>
        </w:rPr>
        <w:t>招标文件存在不合理条款或者招标程序不符合规定的，采购人、采购代理机构改正后依法重新招标；</w:t>
      </w:r>
    </w:p>
    <w:p w:rsidR="0073292E" w:rsidRDefault="004C6FB3">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2.</w:t>
      </w:r>
      <w:r>
        <w:rPr>
          <w:rFonts w:ascii="仿宋" w:eastAsia="仿宋" w:hAnsi="仿宋" w:cs="仿宋" w:hint="eastAsia"/>
          <w:sz w:val="28"/>
          <w:szCs w:val="28"/>
          <w:lang w:val="zh-CN"/>
        </w:rPr>
        <w:t>招标文件没有不合理条款、招标程序符合规定，需要采用其他采购方式采购的，采购人应当依法报财政部门批准。</w:t>
      </w:r>
    </w:p>
    <w:p w:rsidR="0073292E" w:rsidRDefault="004C6FB3">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3.</w:t>
      </w:r>
      <w:r>
        <w:rPr>
          <w:rFonts w:ascii="仿宋" w:eastAsia="仿宋" w:hAnsi="仿宋" w:cs="仿宋" w:hint="eastAsia"/>
          <w:sz w:val="28"/>
          <w:szCs w:val="28"/>
          <w:lang w:val="zh-CN"/>
        </w:rPr>
        <w:t>依据《政府采购非招标采购方式管理办法》财政部</w:t>
      </w:r>
      <w:r>
        <w:rPr>
          <w:rFonts w:ascii="仿宋" w:eastAsia="仿宋" w:hAnsi="仿宋" w:cs="仿宋" w:hint="eastAsia"/>
          <w:sz w:val="28"/>
          <w:szCs w:val="28"/>
          <w:lang w:val="zh-CN"/>
        </w:rPr>
        <w:t>74</w:t>
      </w:r>
      <w:r>
        <w:rPr>
          <w:rFonts w:ascii="仿宋" w:eastAsia="仿宋" w:hAnsi="仿宋" w:cs="仿宋" w:hint="eastAsia"/>
          <w:sz w:val="28"/>
          <w:szCs w:val="28"/>
          <w:lang w:val="zh-CN"/>
        </w:rPr>
        <w:t>号令第三条第（三）款的规定：达到公开招标数额标准、经批准采用非公开招标的货物、服务，可以采用竞争性谈判、单一来源采购方式采购，采购货物的，还可以采用询价采购方式。</w:t>
      </w:r>
    </w:p>
    <w:p w:rsidR="0073292E" w:rsidRDefault="004C6FB3">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4.</w:t>
      </w:r>
      <w:r>
        <w:rPr>
          <w:rFonts w:ascii="仿宋" w:eastAsia="仿宋" w:hAnsi="仿宋" w:cs="仿宋" w:hint="eastAsia"/>
          <w:sz w:val="28"/>
          <w:szCs w:val="28"/>
          <w:lang w:val="zh-CN"/>
        </w:rPr>
        <w:t>本项目如实质性响应供应商不足</w:t>
      </w:r>
      <w:r>
        <w:rPr>
          <w:rFonts w:ascii="仿宋" w:eastAsia="仿宋" w:hAnsi="仿宋" w:cs="仿宋" w:hint="eastAsia"/>
          <w:sz w:val="28"/>
          <w:szCs w:val="28"/>
          <w:lang w:val="zh-CN"/>
        </w:rPr>
        <w:t>3</w:t>
      </w:r>
      <w:r>
        <w:rPr>
          <w:rFonts w:ascii="仿宋" w:eastAsia="仿宋" w:hAnsi="仿宋" w:cs="仿宋" w:hint="eastAsia"/>
          <w:sz w:val="28"/>
          <w:szCs w:val="28"/>
          <w:lang w:val="zh-CN"/>
        </w:rPr>
        <w:t>家的，报经采购单位领导同意后，可视情改为竞争性谈判。</w:t>
      </w:r>
    </w:p>
    <w:p w:rsidR="0073292E" w:rsidRDefault="004C6FB3">
      <w:pPr>
        <w:spacing w:after="0" w:line="540" w:lineRule="exact"/>
        <w:ind w:firstLineChars="200" w:firstLine="562"/>
        <w:jc w:val="both"/>
        <w:rPr>
          <w:rFonts w:ascii="仿宋" w:eastAsia="仿宋" w:hAnsi="仿宋" w:cs="仿宋"/>
          <w:b/>
          <w:bCs/>
          <w:sz w:val="28"/>
          <w:szCs w:val="28"/>
          <w:lang w:val="zh-CN"/>
        </w:rPr>
      </w:pPr>
      <w:r>
        <w:rPr>
          <w:rFonts w:ascii="仿宋" w:eastAsia="仿宋" w:hAnsi="仿宋" w:cs="仿宋" w:hint="eastAsia"/>
          <w:b/>
          <w:bCs/>
          <w:sz w:val="28"/>
          <w:szCs w:val="28"/>
        </w:rPr>
        <w:t>十</w:t>
      </w:r>
      <w:r>
        <w:rPr>
          <w:rFonts w:ascii="仿宋" w:eastAsia="仿宋" w:hAnsi="仿宋" w:cs="仿宋" w:hint="eastAsia"/>
          <w:b/>
          <w:bCs/>
          <w:sz w:val="28"/>
          <w:szCs w:val="28"/>
        </w:rPr>
        <w:t>二</w:t>
      </w:r>
      <w:r>
        <w:rPr>
          <w:rFonts w:ascii="仿宋" w:eastAsia="仿宋" w:hAnsi="仿宋" w:cs="仿宋" w:hint="eastAsia"/>
          <w:b/>
          <w:bCs/>
          <w:sz w:val="28"/>
          <w:szCs w:val="28"/>
          <w:lang w:val="zh-CN"/>
        </w:rPr>
        <w:t>、出现下列情形之一的，作废标处理：</w:t>
      </w:r>
    </w:p>
    <w:p w:rsidR="0073292E" w:rsidRDefault="004C6FB3">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1.</w:t>
      </w:r>
      <w:r>
        <w:rPr>
          <w:rFonts w:ascii="仿宋" w:eastAsia="仿宋" w:hAnsi="仿宋" w:cs="仿宋" w:hint="eastAsia"/>
          <w:sz w:val="28"/>
          <w:szCs w:val="28"/>
          <w:lang w:val="zh-CN"/>
        </w:rPr>
        <w:t>出现影响采购公正的违法违规行为的；</w:t>
      </w:r>
    </w:p>
    <w:p w:rsidR="0073292E" w:rsidRDefault="004C6FB3">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2.</w:t>
      </w:r>
      <w:r>
        <w:rPr>
          <w:rFonts w:ascii="仿宋" w:eastAsia="仿宋" w:hAnsi="仿宋" w:cs="仿宋" w:hint="eastAsia"/>
          <w:sz w:val="28"/>
          <w:szCs w:val="28"/>
          <w:lang w:val="zh-CN"/>
        </w:rPr>
        <w:t>所有投标供应商报价超出采购预算价的；</w:t>
      </w:r>
    </w:p>
    <w:p w:rsidR="0073292E" w:rsidRDefault="004C6FB3">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3.</w:t>
      </w:r>
      <w:r>
        <w:rPr>
          <w:rFonts w:ascii="仿宋" w:eastAsia="仿宋" w:hAnsi="仿宋" w:cs="仿宋" w:hint="eastAsia"/>
          <w:sz w:val="28"/>
          <w:szCs w:val="28"/>
          <w:lang w:val="zh-CN"/>
        </w:rPr>
        <w:t>因重大变故，采购任务被取消的；</w:t>
      </w:r>
    </w:p>
    <w:p w:rsidR="0073292E" w:rsidRDefault="004C6FB3">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4.</w:t>
      </w:r>
      <w:r>
        <w:rPr>
          <w:rFonts w:ascii="仿宋" w:eastAsia="仿宋" w:hAnsi="仿宋" w:cs="仿宋" w:hint="eastAsia"/>
          <w:sz w:val="28"/>
          <w:szCs w:val="28"/>
          <w:lang w:val="zh-CN"/>
        </w:rPr>
        <w:t>评标委员会依据法律法规可以认定为废标的其他情况。</w:t>
      </w:r>
    </w:p>
    <w:p w:rsidR="0073292E" w:rsidRDefault="004C6FB3">
      <w:pPr>
        <w:spacing w:after="0" w:line="540" w:lineRule="exact"/>
        <w:ind w:firstLineChars="200" w:firstLine="562"/>
        <w:jc w:val="both"/>
        <w:rPr>
          <w:rFonts w:ascii="仿宋" w:eastAsia="仿宋" w:hAnsi="仿宋" w:cs="仿宋"/>
          <w:b/>
          <w:bCs/>
          <w:sz w:val="28"/>
          <w:szCs w:val="28"/>
          <w:lang w:val="zh-CN"/>
        </w:rPr>
      </w:pPr>
      <w:r>
        <w:rPr>
          <w:rFonts w:ascii="仿宋" w:eastAsia="仿宋" w:hAnsi="仿宋" w:cs="仿宋" w:hint="eastAsia"/>
          <w:b/>
          <w:bCs/>
          <w:sz w:val="28"/>
          <w:szCs w:val="28"/>
        </w:rPr>
        <w:t>十</w:t>
      </w:r>
      <w:r>
        <w:rPr>
          <w:rFonts w:ascii="仿宋" w:eastAsia="仿宋" w:hAnsi="仿宋" w:cs="仿宋" w:hint="eastAsia"/>
          <w:b/>
          <w:bCs/>
          <w:sz w:val="28"/>
          <w:szCs w:val="28"/>
        </w:rPr>
        <w:t>三</w:t>
      </w:r>
      <w:r>
        <w:rPr>
          <w:rFonts w:ascii="仿宋" w:eastAsia="仿宋" w:hAnsi="仿宋" w:cs="仿宋" w:hint="eastAsia"/>
          <w:b/>
          <w:bCs/>
          <w:sz w:val="28"/>
          <w:szCs w:val="28"/>
          <w:lang w:val="zh-CN"/>
        </w:rPr>
        <w:t>、成交通知</w:t>
      </w:r>
    </w:p>
    <w:p w:rsidR="0073292E" w:rsidRDefault="004C6FB3">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1.</w:t>
      </w:r>
      <w:r>
        <w:rPr>
          <w:rFonts w:ascii="仿宋" w:eastAsia="仿宋" w:hAnsi="仿宋" w:cs="仿宋" w:hint="eastAsia"/>
          <w:sz w:val="28"/>
          <w:szCs w:val="28"/>
          <w:lang w:val="zh-CN"/>
        </w:rPr>
        <w:t>采购人自成交人确定之日起</w:t>
      </w:r>
      <w:r>
        <w:rPr>
          <w:rFonts w:ascii="仿宋" w:eastAsia="仿宋" w:hAnsi="仿宋" w:cs="仿宋" w:hint="eastAsia"/>
          <w:sz w:val="28"/>
          <w:szCs w:val="28"/>
          <w:lang w:val="zh-CN"/>
        </w:rPr>
        <w:t>2</w:t>
      </w:r>
      <w:r>
        <w:rPr>
          <w:rFonts w:ascii="仿宋" w:eastAsia="仿宋" w:hAnsi="仿宋" w:cs="仿宋" w:hint="eastAsia"/>
          <w:sz w:val="28"/>
          <w:szCs w:val="28"/>
          <w:lang w:val="zh-CN"/>
        </w:rPr>
        <w:t>个工作日内在指定媒体上公告成交结果。</w:t>
      </w:r>
    </w:p>
    <w:p w:rsidR="0073292E" w:rsidRDefault="004C6FB3">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t>2.</w:t>
      </w:r>
      <w:r>
        <w:rPr>
          <w:rFonts w:ascii="仿宋" w:eastAsia="仿宋" w:hAnsi="仿宋" w:cs="仿宋" w:hint="eastAsia"/>
          <w:sz w:val="28"/>
          <w:szCs w:val="28"/>
          <w:lang w:val="zh-CN"/>
        </w:rPr>
        <w:t>成交公告期限为</w:t>
      </w:r>
      <w:r>
        <w:rPr>
          <w:rFonts w:ascii="仿宋" w:eastAsia="仿宋" w:hAnsi="仿宋" w:cs="仿宋" w:hint="eastAsia"/>
          <w:sz w:val="28"/>
          <w:szCs w:val="28"/>
          <w:lang w:val="zh-CN"/>
        </w:rPr>
        <w:t>1</w:t>
      </w:r>
      <w:r>
        <w:rPr>
          <w:rFonts w:ascii="仿宋" w:eastAsia="仿宋" w:hAnsi="仿宋" w:cs="仿宋" w:hint="eastAsia"/>
          <w:sz w:val="28"/>
          <w:szCs w:val="28"/>
          <w:lang w:val="zh-CN"/>
        </w:rPr>
        <w:t>个工作日，期限结束后向成交人发出《成交通知书》。</w:t>
      </w:r>
    </w:p>
    <w:p w:rsidR="0073292E" w:rsidRDefault="004C6FB3">
      <w:pPr>
        <w:spacing w:after="0" w:line="540" w:lineRule="exact"/>
        <w:ind w:firstLineChars="200" w:firstLine="560"/>
        <w:jc w:val="both"/>
        <w:rPr>
          <w:rFonts w:ascii="仿宋" w:eastAsia="仿宋" w:hAnsi="仿宋" w:cs="仿宋"/>
          <w:sz w:val="28"/>
          <w:szCs w:val="28"/>
          <w:lang w:val="zh-CN"/>
        </w:rPr>
      </w:pPr>
      <w:r>
        <w:rPr>
          <w:rFonts w:ascii="仿宋" w:eastAsia="仿宋" w:hAnsi="仿宋" w:cs="仿宋" w:hint="eastAsia"/>
          <w:sz w:val="28"/>
          <w:szCs w:val="28"/>
          <w:lang w:val="zh-CN"/>
        </w:rPr>
        <w:lastRenderedPageBreak/>
        <w:t>3.</w:t>
      </w:r>
      <w:r>
        <w:rPr>
          <w:rFonts w:ascii="仿宋" w:eastAsia="仿宋" w:hAnsi="仿宋" w:cs="仿宋" w:hint="eastAsia"/>
          <w:sz w:val="28"/>
          <w:szCs w:val="28"/>
          <w:lang w:val="zh-CN"/>
        </w:rPr>
        <w:t>《成交通知书》一经发出，即具有法律效力。采购人、成交人依法承担法律责任。</w:t>
      </w:r>
      <w:r>
        <w:rPr>
          <w:rFonts w:ascii="仿宋" w:eastAsia="仿宋" w:hAnsi="仿宋" w:cs="仿宋" w:hint="eastAsia"/>
          <w:sz w:val="28"/>
          <w:szCs w:val="28"/>
          <w:lang w:val="zh-CN"/>
        </w:rPr>
        <w:t xml:space="preserve"> </w:t>
      </w:r>
    </w:p>
    <w:p w:rsidR="0073292E" w:rsidRDefault="0073292E">
      <w:pPr>
        <w:spacing w:after="0" w:line="540" w:lineRule="exact"/>
        <w:ind w:firstLineChars="200" w:firstLine="562"/>
        <w:jc w:val="both"/>
        <w:rPr>
          <w:rFonts w:ascii="仿宋" w:eastAsia="仿宋" w:hAnsi="仿宋" w:cs="仿宋"/>
          <w:b/>
          <w:bCs/>
          <w:sz w:val="28"/>
          <w:szCs w:val="28"/>
        </w:rPr>
      </w:pPr>
    </w:p>
    <w:p w:rsidR="0073292E" w:rsidRDefault="0073292E">
      <w:pPr>
        <w:pStyle w:val="Default"/>
        <w:rPr>
          <w:rFonts w:ascii="仿宋" w:eastAsia="仿宋" w:hAnsi="仿宋" w:cs="仿宋"/>
          <w:b/>
          <w:bCs/>
          <w:sz w:val="28"/>
          <w:szCs w:val="28"/>
        </w:rPr>
      </w:pPr>
    </w:p>
    <w:p w:rsidR="0073292E" w:rsidRDefault="0073292E">
      <w:pPr>
        <w:pStyle w:val="Default"/>
        <w:rPr>
          <w:rFonts w:ascii="仿宋" w:eastAsia="仿宋" w:hAnsi="仿宋" w:cs="仿宋"/>
          <w:b/>
          <w:bCs/>
          <w:sz w:val="28"/>
          <w:szCs w:val="28"/>
        </w:rPr>
      </w:pPr>
    </w:p>
    <w:p w:rsidR="0073292E" w:rsidRDefault="0073292E">
      <w:pPr>
        <w:pStyle w:val="Default"/>
        <w:rPr>
          <w:rFonts w:ascii="仿宋" w:eastAsia="仿宋" w:hAnsi="仿宋" w:cs="仿宋"/>
          <w:b/>
          <w:bCs/>
          <w:sz w:val="28"/>
          <w:szCs w:val="28"/>
        </w:rPr>
      </w:pPr>
    </w:p>
    <w:p w:rsidR="0073292E" w:rsidRDefault="0073292E">
      <w:pPr>
        <w:pStyle w:val="Default"/>
        <w:rPr>
          <w:rFonts w:ascii="仿宋" w:eastAsia="仿宋" w:hAnsi="仿宋" w:cs="仿宋"/>
          <w:b/>
          <w:bCs/>
          <w:sz w:val="28"/>
          <w:szCs w:val="28"/>
        </w:rPr>
      </w:pPr>
    </w:p>
    <w:p w:rsidR="0073292E" w:rsidRDefault="0073292E">
      <w:pPr>
        <w:pStyle w:val="Default"/>
        <w:rPr>
          <w:rFonts w:ascii="仿宋" w:eastAsia="仿宋" w:hAnsi="仿宋" w:cs="仿宋"/>
          <w:b/>
          <w:bCs/>
          <w:sz w:val="28"/>
          <w:szCs w:val="28"/>
        </w:rPr>
      </w:pPr>
    </w:p>
    <w:p w:rsidR="0073292E" w:rsidRDefault="0073292E">
      <w:pPr>
        <w:pStyle w:val="Default"/>
        <w:rPr>
          <w:rFonts w:ascii="仿宋" w:eastAsia="仿宋" w:hAnsi="仿宋" w:cs="仿宋"/>
          <w:b/>
          <w:bCs/>
          <w:sz w:val="28"/>
          <w:szCs w:val="28"/>
        </w:rPr>
      </w:pPr>
    </w:p>
    <w:p w:rsidR="0073292E" w:rsidRDefault="0073292E">
      <w:pPr>
        <w:pStyle w:val="Default"/>
        <w:rPr>
          <w:rFonts w:ascii="仿宋" w:eastAsia="仿宋" w:hAnsi="仿宋" w:cs="仿宋"/>
          <w:b/>
          <w:bCs/>
          <w:sz w:val="28"/>
          <w:szCs w:val="28"/>
        </w:rPr>
      </w:pPr>
    </w:p>
    <w:p w:rsidR="0073292E" w:rsidRDefault="004C6FB3">
      <w:pPr>
        <w:rPr>
          <w:rFonts w:ascii="仿宋" w:eastAsia="仿宋" w:hAnsi="仿宋" w:cs="仿宋"/>
          <w:b/>
          <w:bCs/>
          <w:sz w:val="28"/>
          <w:szCs w:val="28"/>
        </w:rPr>
      </w:pPr>
      <w:r>
        <w:rPr>
          <w:rFonts w:ascii="仿宋" w:eastAsia="仿宋" w:hAnsi="仿宋" w:cs="仿宋" w:hint="eastAsia"/>
          <w:b/>
          <w:bCs/>
          <w:sz w:val="28"/>
          <w:szCs w:val="28"/>
        </w:rPr>
        <w:br w:type="page"/>
      </w:r>
    </w:p>
    <w:p w:rsidR="0073292E" w:rsidRDefault="004C6FB3">
      <w:pPr>
        <w:spacing w:after="0" w:line="540" w:lineRule="exact"/>
        <w:ind w:firstLineChars="200" w:firstLine="562"/>
        <w:jc w:val="both"/>
        <w:rPr>
          <w:rFonts w:ascii="仿宋" w:eastAsia="仿宋" w:hAnsi="仿宋" w:cs="仿宋"/>
        </w:rPr>
      </w:pPr>
      <w:r>
        <w:rPr>
          <w:rFonts w:ascii="仿宋" w:eastAsia="仿宋" w:hAnsi="仿宋" w:cs="仿宋" w:hint="eastAsia"/>
          <w:b/>
          <w:bCs/>
          <w:sz w:val="28"/>
          <w:szCs w:val="28"/>
        </w:rPr>
        <w:lastRenderedPageBreak/>
        <w:t>十</w:t>
      </w:r>
      <w:r>
        <w:rPr>
          <w:rFonts w:ascii="仿宋" w:eastAsia="仿宋" w:hAnsi="仿宋" w:cs="仿宋" w:hint="eastAsia"/>
          <w:b/>
          <w:bCs/>
          <w:sz w:val="28"/>
          <w:szCs w:val="28"/>
        </w:rPr>
        <w:t>四</w:t>
      </w:r>
      <w:r>
        <w:rPr>
          <w:rFonts w:ascii="仿宋" w:eastAsia="仿宋" w:hAnsi="仿宋" w:cs="仿宋" w:hint="eastAsia"/>
          <w:b/>
          <w:bCs/>
          <w:sz w:val="28"/>
          <w:szCs w:val="28"/>
          <w:lang w:val="zh-CN"/>
        </w:rPr>
        <w:t>、询价响应文件格式</w:t>
      </w:r>
    </w:p>
    <w:p w:rsidR="0073292E" w:rsidRDefault="004C6FB3">
      <w:pPr>
        <w:jc w:val="both"/>
        <w:rPr>
          <w:rFonts w:ascii="仿宋" w:eastAsia="仿宋" w:hAnsi="仿宋" w:cs="仿宋"/>
          <w:b/>
          <w:bCs/>
          <w:sz w:val="24"/>
          <w:szCs w:val="24"/>
        </w:rPr>
      </w:pPr>
      <w:r>
        <w:rPr>
          <w:rFonts w:ascii="仿宋" w:eastAsia="仿宋" w:hAnsi="仿宋" w:cs="仿宋" w:hint="eastAsia"/>
          <w:b/>
          <w:sz w:val="24"/>
          <w:szCs w:val="24"/>
        </w:rPr>
        <w:t>（一）资格审查文件相关的格式文件及表格</w:t>
      </w:r>
    </w:p>
    <w:p w:rsidR="0073292E" w:rsidRDefault="004C6FB3">
      <w:pPr>
        <w:spacing w:line="420" w:lineRule="exact"/>
        <w:jc w:val="center"/>
        <w:outlineLvl w:val="4"/>
        <w:rPr>
          <w:rFonts w:ascii="仿宋" w:eastAsia="仿宋" w:hAnsi="仿宋" w:cs="仿宋"/>
          <w:b/>
          <w:bCs/>
          <w:sz w:val="24"/>
          <w:szCs w:val="24"/>
        </w:rPr>
      </w:pPr>
      <w:r>
        <w:rPr>
          <w:rFonts w:ascii="仿宋" w:eastAsia="仿宋" w:hAnsi="仿宋" w:cs="仿宋" w:hint="eastAsia"/>
          <w:b/>
          <w:bCs/>
          <w:sz w:val="24"/>
          <w:szCs w:val="24"/>
        </w:rPr>
        <w:t>1.</w:t>
      </w:r>
      <w:r>
        <w:rPr>
          <w:rFonts w:ascii="仿宋" w:eastAsia="仿宋" w:hAnsi="仿宋" w:cs="仿宋" w:hint="eastAsia"/>
          <w:b/>
          <w:bCs/>
          <w:sz w:val="24"/>
          <w:szCs w:val="24"/>
        </w:rPr>
        <w:t>法定代表人身份证明</w:t>
      </w:r>
    </w:p>
    <w:p w:rsidR="0073292E" w:rsidRDefault="004C6FB3">
      <w:pPr>
        <w:spacing w:line="420" w:lineRule="exact"/>
        <w:jc w:val="both"/>
        <w:rPr>
          <w:rFonts w:ascii="仿宋" w:eastAsia="仿宋" w:hAnsi="仿宋" w:cs="仿宋"/>
          <w:sz w:val="24"/>
          <w:szCs w:val="24"/>
          <w:u w:val="single"/>
        </w:rPr>
      </w:pP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w:t>
      </w:r>
    </w:p>
    <w:p w:rsidR="0073292E" w:rsidRDefault="004C6FB3">
      <w:pPr>
        <w:spacing w:line="420" w:lineRule="exact"/>
        <w:jc w:val="both"/>
        <w:rPr>
          <w:rFonts w:ascii="仿宋" w:eastAsia="仿宋" w:hAnsi="仿宋" w:cs="仿宋"/>
          <w:sz w:val="24"/>
          <w:szCs w:val="24"/>
        </w:rPr>
      </w:pP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先生／女士：</w:t>
      </w:r>
      <w:r>
        <w:rPr>
          <w:rFonts w:ascii="仿宋" w:eastAsia="仿宋" w:hAnsi="仿宋" w:cs="仿宋" w:hint="eastAsia"/>
          <w:sz w:val="24"/>
          <w:szCs w:val="24"/>
        </w:rPr>
        <w:t>现任我单位</w:t>
      </w:r>
      <w:r>
        <w:rPr>
          <w:rFonts w:ascii="仿宋" w:eastAsia="仿宋" w:hAnsi="仿宋" w:cs="仿宋" w:hint="eastAsia"/>
          <w:sz w:val="24"/>
          <w:szCs w:val="24"/>
          <w:u w:val="single"/>
        </w:rPr>
        <w:t xml:space="preserve">　　　　　　　</w:t>
      </w:r>
      <w:r>
        <w:rPr>
          <w:rFonts w:ascii="仿宋" w:eastAsia="仿宋" w:hAnsi="仿宋" w:cs="仿宋" w:hint="eastAsia"/>
          <w:sz w:val="24"/>
          <w:szCs w:val="24"/>
        </w:rPr>
        <w:t>职务，为法定代表人，特此证明。</w:t>
      </w:r>
    </w:p>
    <w:p w:rsidR="0073292E" w:rsidRDefault="004C6FB3">
      <w:pPr>
        <w:spacing w:line="420" w:lineRule="exact"/>
        <w:jc w:val="both"/>
        <w:rPr>
          <w:rFonts w:ascii="仿宋" w:eastAsia="仿宋" w:hAnsi="仿宋" w:cs="仿宋"/>
          <w:sz w:val="24"/>
          <w:szCs w:val="24"/>
          <w:u w:val="single"/>
        </w:rPr>
      </w:pPr>
      <w:r>
        <w:rPr>
          <w:rFonts w:ascii="仿宋" w:eastAsia="仿宋" w:hAnsi="仿宋" w:cs="仿宋" w:hint="eastAsia"/>
          <w:sz w:val="24"/>
          <w:szCs w:val="24"/>
        </w:rPr>
        <w:t>身份证号码：</w:t>
      </w:r>
    </w:p>
    <w:p w:rsidR="0073292E" w:rsidRDefault="004C6FB3">
      <w:pPr>
        <w:spacing w:line="420" w:lineRule="exact"/>
        <w:ind w:firstLineChars="202" w:firstLine="485"/>
        <w:jc w:val="both"/>
        <w:rPr>
          <w:rFonts w:ascii="仿宋" w:eastAsia="仿宋" w:hAnsi="仿宋" w:cs="仿宋"/>
          <w:sz w:val="24"/>
          <w:szCs w:val="24"/>
        </w:rPr>
      </w:pPr>
      <w:r>
        <w:rPr>
          <w:rFonts w:ascii="仿宋" w:eastAsia="仿宋" w:hAnsi="仿宋" w:cs="仿宋" w:hint="eastAsia"/>
          <w:sz w:val="24"/>
          <w:szCs w:val="24"/>
        </w:rPr>
        <w:t>询价供应商（盖章）</w:t>
      </w:r>
    </w:p>
    <w:p w:rsidR="0073292E" w:rsidRDefault="004C6FB3">
      <w:pPr>
        <w:spacing w:line="420" w:lineRule="exact"/>
        <w:ind w:firstLineChars="202" w:firstLine="485"/>
        <w:jc w:val="both"/>
        <w:rPr>
          <w:rFonts w:ascii="仿宋" w:eastAsia="仿宋" w:hAnsi="仿宋" w:cs="仿宋"/>
          <w:bCs/>
          <w:sz w:val="24"/>
          <w:szCs w:val="24"/>
        </w:rPr>
      </w:pPr>
      <w:r>
        <w:rPr>
          <w:rFonts w:ascii="仿宋" w:eastAsia="仿宋" w:hAnsi="仿宋" w:cs="仿宋" w:hint="eastAsia"/>
          <w:bCs/>
          <w:sz w:val="24"/>
          <w:szCs w:val="24"/>
        </w:rPr>
        <w:t>年</w:t>
      </w:r>
      <w:r>
        <w:rPr>
          <w:rFonts w:ascii="仿宋" w:eastAsia="仿宋" w:hAnsi="仿宋" w:cs="仿宋" w:hint="eastAsia"/>
          <w:bCs/>
          <w:sz w:val="24"/>
          <w:szCs w:val="24"/>
        </w:rPr>
        <w:t xml:space="preserve">    </w:t>
      </w:r>
      <w:r>
        <w:rPr>
          <w:rFonts w:ascii="仿宋" w:eastAsia="仿宋" w:hAnsi="仿宋" w:cs="仿宋" w:hint="eastAsia"/>
          <w:bCs/>
          <w:sz w:val="24"/>
          <w:szCs w:val="24"/>
        </w:rPr>
        <w:t>月</w:t>
      </w:r>
      <w:r>
        <w:rPr>
          <w:rFonts w:ascii="仿宋" w:eastAsia="仿宋" w:hAnsi="仿宋" w:cs="仿宋" w:hint="eastAsia"/>
          <w:bCs/>
          <w:sz w:val="24"/>
          <w:szCs w:val="24"/>
        </w:rPr>
        <w:t xml:space="preserve">    </w:t>
      </w:r>
      <w:r>
        <w:rPr>
          <w:rFonts w:ascii="仿宋" w:eastAsia="仿宋" w:hAnsi="仿宋" w:cs="仿宋" w:hint="eastAsia"/>
          <w:bCs/>
          <w:sz w:val="24"/>
          <w:szCs w:val="24"/>
        </w:rPr>
        <w:t>日</w:t>
      </w:r>
    </w:p>
    <w:p w:rsidR="0073292E" w:rsidRDefault="0073292E">
      <w:pPr>
        <w:spacing w:line="420" w:lineRule="exact"/>
        <w:jc w:val="both"/>
        <w:rPr>
          <w:rFonts w:ascii="仿宋" w:eastAsia="仿宋" w:hAnsi="仿宋" w:cs="仿宋"/>
          <w:sz w:val="24"/>
          <w:szCs w:val="24"/>
        </w:rPr>
      </w:pPr>
    </w:p>
    <w:p w:rsidR="0073292E" w:rsidRDefault="004C6FB3">
      <w:pPr>
        <w:spacing w:line="420" w:lineRule="exact"/>
        <w:jc w:val="both"/>
        <w:rPr>
          <w:rFonts w:ascii="仿宋" w:eastAsia="仿宋" w:hAnsi="仿宋" w:cs="仿宋"/>
          <w:sz w:val="24"/>
          <w:szCs w:val="24"/>
        </w:rPr>
      </w:pPr>
      <w:r>
        <w:rPr>
          <w:rFonts w:ascii="仿宋" w:eastAsia="仿宋" w:hAnsi="仿宋" w:cs="仿宋" w:hint="eastAsia"/>
          <w:sz w:val="24"/>
          <w:szCs w:val="24"/>
        </w:rPr>
        <w:t>注：提供法定代表人的身份证复印件并加盖公章</w:t>
      </w:r>
    </w:p>
    <w:p w:rsidR="0073292E" w:rsidRDefault="0073292E">
      <w:pPr>
        <w:pStyle w:val="a4"/>
        <w:rPr>
          <w:rFonts w:ascii="仿宋" w:eastAsia="仿宋" w:hAnsi="仿宋" w:cs="仿宋"/>
        </w:rPr>
      </w:pPr>
    </w:p>
    <w:p w:rsidR="0073292E" w:rsidRDefault="0073292E">
      <w:pPr>
        <w:spacing w:line="400" w:lineRule="exact"/>
        <w:rPr>
          <w:rFonts w:ascii="仿宋" w:eastAsia="仿宋" w:hAnsi="仿宋" w:cs="仿宋"/>
          <w:b/>
          <w:bCs/>
          <w:sz w:val="24"/>
          <w:szCs w:val="24"/>
        </w:rPr>
      </w:pPr>
    </w:p>
    <w:p w:rsidR="0073292E" w:rsidRDefault="0073292E">
      <w:pPr>
        <w:pStyle w:val="9"/>
        <w:ind w:left="0"/>
        <w:rPr>
          <w:rFonts w:ascii="仿宋" w:eastAsia="仿宋" w:hAnsi="仿宋" w:cs="仿宋"/>
          <w:b/>
          <w:bCs/>
          <w:sz w:val="24"/>
          <w:szCs w:val="24"/>
        </w:rPr>
      </w:pPr>
    </w:p>
    <w:p w:rsidR="0073292E" w:rsidRDefault="0073292E">
      <w:pPr>
        <w:rPr>
          <w:rFonts w:ascii="仿宋" w:eastAsia="仿宋" w:hAnsi="仿宋" w:cs="仿宋"/>
          <w:b/>
          <w:bCs/>
          <w:sz w:val="24"/>
          <w:szCs w:val="24"/>
        </w:rPr>
      </w:pPr>
    </w:p>
    <w:p w:rsidR="0073292E" w:rsidRDefault="0073292E">
      <w:pPr>
        <w:spacing w:line="400" w:lineRule="exact"/>
        <w:rPr>
          <w:rFonts w:ascii="仿宋" w:eastAsia="仿宋" w:hAnsi="仿宋" w:cs="仿宋"/>
          <w:b/>
          <w:bCs/>
          <w:sz w:val="24"/>
          <w:szCs w:val="24"/>
        </w:rPr>
      </w:pPr>
    </w:p>
    <w:p w:rsidR="0073292E" w:rsidRDefault="0073292E">
      <w:pPr>
        <w:pStyle w:val="9"/>
        <w:ind w:left="0"/>
        <w:rPr>
          <w:rFonts w:ascii="仿宋" w:eastAsia="仿宋" w:hAnsi="仿宋" w:cs="仿宋"/>
          <w:b/>
          <w:bCs/>
          <w:sz w:val="24"/>
          <w:szCs w:val="24"/>
        </w:rPr>
      </w:pPr>
    </w:p>
    <w:p w:rsidR="0073292E" w:rsidRDefault="0073292E">
      <w:pPr>
        <w:rPr>
          <w:rFonts w:ascii="仿宋" w:eastAsia="仿宋" w:hAnsi="仿宋" w:cs="仿宋"/>
          <w:b/>
          <w:bCs/>
          <w:sz w:val="24"/>
          <w:szCs w:val="24"/>
        </w:rPr>
      </w:pPr>
    </w:p>
    <w:p w:rsidR="0073292E" w:rsidRDefault="0073292E">
      <w:pPr>
        <w:spacing w:line="400" w:lineRule="exact"/>
        <w:rPr>
          <w:rFonts w:ascii="仿宋" w:eastAsia="仿宋" w:hAnsi="仿宋" w:cs="仿宋"/>
          <w:b/>
          <w:bCs/>
          <w:sz w:val="24"/>
          <w:szCs w:val="24"/>
        </w:rPr>
      </w:pPr>
    </w:p>
    <w:p w:rsidR="0073292E" w:rsidRDefault="0073292E">
      <w:pPr>
        <w:pStyle w:val="9"/>
        <w:ind w:left="0"/>
        <w:rPr>
          <w:rFonts w:ascii="仿宋" w:eastAsia="仿宋" w:hAnsi="仿宋" w:cs="仿宋"/>
          <w:b/>
          <w:bCs/>
          <w:sz w:val="24"/>
          <w:szCs w:val="24"/>
        </w:rPr>
      </w:pPr>
    </w:p>
    <w:p w:rsidR="0073292E" w:rsidRDefault="0073292E">
      <w:pPr>
        <w:rPr>
          <w:rFonts w:ascii="仿宋" w:eastAsia="仿宋" w:hAnsi="仿宋" w:cs="仿宋"/>
          <w:b/>
          <w:bCs/>
          <w:sz w:val="24"/>
          <w:szCs w:val="24"/>
        </w:rPr>
      </w:pPr>
    </w:p>
    <w:p w:rsidR="0073292E" w:rsidRDefault="0073292E">
      <w:pPr>
        <w:spacing w:line="400" w:lineRule="exact"/>
        <w:rPr>
          <w:rFonts w:ascii="仿宋" w:eastAsia="仿宋" w:hAnsi="仿宋" w:cs="仿宋"/>
          <w:b/>
          <w:bCs/>
          <w:sz w:val="24"/>
          <w:szCs w:val="24"/>
        </w:rPr>
      </w:pPr>
    </w:p>
    <w:p w:rsidR="0073292E" w:rsidRDefault="0073292E">
      <w:pPr>
        <w:pStyle w:val="Default"/>
        <w:rPr>
          <w:rFonts w:ascii="仿宋" w:eastAsia="仿宋" w:hAnsi="仿宋" w:cs="仿宋"/>
          <w:b/>
          <w:bCs/>
          <w:color w:val="auto"/>
        </w:rPr>
      </w:pPr>
    </w:p>
    <w:p w:rsidR="0073292E" w:rsidRDefault="0073292E">
      <w:pPr>
        <w:pStyle w:val="Default"/>
        <w:rPr>
          <w:rFonts w:ascii="仿宋" w:eastAsia="仿宋" w:hAnsi="仿宋" w:cs="仿宋"/>
          <w:b/>
          <w:bCs/>
          <w:color w:val="auto"/>
        </w:rPr>
      </w:pPr>
    </w:p>
    <w:p w:rsidR="0073292E" w:rsidRDefault="0073292E">
      <w:pPr>
        <w:pStyle w:val="Default"/>
        <w:rPr>
          <w:rFonts w:ascii="仿宋" w:eastAsia="仿宋" w:hAnsi="仿宋" w:cs="仿宋"/>
          <w:color w:val="auto"/>
        </w:rPr>
      </w:pPr>
    </w:p>
    <w:p w:rsidR="0073292E" w:rsidRDefault="0073292E">
      <w:pPr>
        <w:pStyle w:val="9"/>
        <w:ind w:left="0"/>
        <w:rPr>
          <w:rFonts w:ascii="仿宋" w:eastAsia="仿宋" w:hAnsi="仿宋" w:cs="仿宋"/>
          <w:b/>
          <w:bCs/>
          <w:sz w:val="24"/>
          <w:szCs w:val="24"/>
        </w:rPr>
      </w:pPr>
    </w:p>
    <w:p w:rsidR="0073292E" w:rsidRDefault="004C6FB3">
      <w:pPr>
        <w:spacing w:line="420" w:lineRule="exact"/>
        <w:jc w:val="center"/>
        <w:outlineLvl w:val="4"/>
        <w:rPr>
          <w:rFonts w:ascii="仿宋" w:eastAsia="仿宋" w:hAnsi="仿宋" w:cs="仿宋"/>
          <w:b/>
          <w:bCs/>
          <w:sz w:val="24"/>
          <w:szCs w:val="24"/>
        </w:rPr>
      </w:pPr>
      <w:r>
        <w:rPr>
          <w:rFonts w:ascii="仿宋" w:eastAsia="仿宋" w:hAnsi="仿宋" w:cs="仿宋" w:hint="eastAsia"/>
          <w:b/>
          <w:bCs/>
          <w:sz w:val="24"/>
          <w:szCs w:val="24"/>
        </w:rPr>
        <w:t>2.</w:t>
      </w:r>
      <w:r>
        <w:rPr>
          <w:rFonts w:ascii="仿宋" w:eastAsia="仿宋" w:hAnsi="仿宋" w:cs="仿宋" w:hint="eastAsia"/>
          <w:b/>
          <w:bCs/>
          <w:sz w:val="24"/>
          <w:szCs w:val="24"/>
        </w:rPr>
        <w:t>法定代表人授权委托书</w:t>
      </w:r>
    </w:p>
    <w:p w:rsidR="0073292E" w:rsidRDefault="004C6FB3">
      <w:pPr>
        <w:spacing w:line="420" w:lineRule="exact"/>
        <w:jc w:val="both"/>
        <w:rPr>
          <w:rFonts w:ascii="仿宋" w:eastAsia="仿宋" w:hAnsi="仿宋" w:cs="仿宋"/>
          <w:bCs/>
          <w:sz w:val="24"/>
          <w:szCs w:val="24"/>
        </w:rPr>
      </w:pPr>
      <w:r>
        <w:rPr>
          <w:rFonts w:ascii="仿宋" w:eastAsia="仿宋" w:hAnsi="仿宋" w:cs="仿宋" w:hint="eastAsia"/>
          <w:bCs/>
          <w:sz w:val="24"/>
          <w:szCs w:val="24"/>
        </w:rPr>
        <w:t>南通职业大学</w:t>
      </w:r>
      <w:r>
        <w:rPr>
          <w:rFonts w:ascii="仿宋" w:eastAsia="仿宋" w:hAnsi="仿宋" w:cs="仿宋" w:hint="eastAsia"/>
          <w:bCs/>
          <w:sz w:val="24"/>
          <w:szCs w:val="24"/>
        </w:rPr>
        <w:t>：</w:t>
      </w:r>
    </w:p>
    <w:p w:rsidR="0073292E" w:rsidRDefault="004C6FB3">
      <w:pPr>
        <w:spacing w:line="420" w:lineRule="exact"/>
        <w:ind w:firstLineChars="202" w:firstLine="485"/>
        <w:jc w:val="both"/>
        <w:rPr>
          <w:rFonts w:ascii="仿宋" w:eastAsia="仿宋" w:hAnsi="仿宋" w:cs="仿宋"/>
          <w:sz w:val="24"/>
          <w:szCs w:val="24"/>
        </w:rPr>
      </w:pPr>
      <w:r>
        <w:rPr>
          <w:rFonts w:ascii="仿宋" w:eastAsia="仿宋" w:hAnsi="仿宋" w:cs="仿宋" w:hint="eastAsia"/>
          <w:sz w:val="24"/>
          <w:szCs w:val="24"/>
        </w:rPr>
        <w:t>本授权委托书声明：我</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rPr>
        <w:t>（姓名）系</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rPr>
        <w:t>（供应商名称）的法定代表人，现授权委托</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rPr>
        <w:t>（姓名）为我公司代理人，以本公司的名义参加本项目的询价响应活动。代理人在开标、评标、合同谈判过程中所签署的一切文件和处理与之有关的一切事务，我均予以承认。</w:t>
      </w:r>
    </w:p>
    <w:p w:rsidR="0073292E" w:rsidRDefault="004C6FB3">
      <w:pPr>
        <w:spacing w:line="420" w:lineRule="exact"/>
        <w:ind w:firstLineChars="202" w:firstLine="485"/>
        <w:jc w:val="both"/>
        <w:rPr>
          <w:rFonts w:ascii="仿宋" w:eastAsia="仿宋" w:hAnsi="仿宋" w:cs="仿宋"/>
          <w:sz w:val="24"/>
          <w:szCs w:val="24"/>
        </w:rPr>
      </w:pPr>
      <w:r>
        <w:rPr>
          <w:rFonts w:ascii="仿宋" w:eastAsia="仿宋" w:hAnsi="仿宋" w:cs="仿宋" w:hint="eastAsia"/>
          <w:sz w:val="24"/>
          <w:szCs w:val="24"/>
        </w:rPr>
        <w:t>被委托授权人无转委权。特此委托。</w:t>
      </w:r>
    </w:p>
    <w:p w:rsidR="0073292E" w:rsidRDefault="004C6FB3">
      <w:pPr>
        <w:spacing w:line="420" w:lineRule="exact"/>
        <w:ind w:firstLineChars="405" w:firstLine="972"/>
        <w:jc w:val="both"/>
        <w:rPr>
          <w:rFonts w:ascii="仿宋" w:eastAsia="仿宋" w:hAnsi="仿宋" w:cs="仿宋"/>
          <w:sz w:val="24"/>
          <w:szCs w:val="24"/>
        </w:rPr>
      </w:pPr>
      <w:r>
        <w:rPr>
          <w:rFonts w:ascii="仿宋" w:eastAsia="仿宋" w:hAnsi="仿宋" w:cs="仿宋" w:hint="eastAsia"/>
          <w:sz w:val="24"/>
          <w:szCs w:val="24"/>
        </w:rPr>
        <w:t>被委托授权人身份证号：</w:t>
      </w:r>
    </w:p>
    <w:p w:rsidR="0073292E" w:rsidRDefault="004C6FB3">
      <w:pPr>
        <w:spacing w:line="420" w:lineRule="exact"/>
        <w:ind w:firstLineChars="405" w:firstLine="972"/>
        <w:jc w:val="both"/>
        <w:rPr>
          <w:rFonts w:ascii="仿宋" w:eastAsia="仿宋" w:hAnsi="仿宋" w:cs="仿宋"/>
          <w:sz w:val="24"/>
          <w:szCs w:val="24"/>
        </w:rPr>
      </w:pPr>
      <w:r>
        <w:rPr>
          <w:rFonts w:ascii="仿宋" w:eastAsia="仿宋" w:hAnsi="仿宋" w:cs="仿宋" w:hint="eastAsia"/>
          <w:sz w:val="24"/>
          <w:szCs w:val="24"/>
        </w:rPr>
        <w:t>法定代表人签字：</w:t>
      </w:r>
    </w:p>
    <w:p w:rsidR="0073292E" w:rsidRDefault="004C6FB3">
      <w:pPr>
        <w:spacing w:line="420" w:lineRule="exact"/>
        <w:ind w:firstLineChars="405" w:firstLine="972"/>
        <w:jc w:val="both"/>
        <w:rPr>
          <w:rFonts w:ascii="仿宋" w:eastAsia="仿宋" w:hAnsi="仿宋" w:cs="仿宋"/>
          <w:sz w:val="24"/>
          <w:szCs w:val="24"/>
        </w:rPr>
      </w:pPr>
      <w:r>
        <w:rPr>
          <w:rFonts w:ascii="仿宋" w:eastAsia="仿宋" w:hAnsi="仿宋" w:cs="仿宋" w:hint="eastAsia"/>
          <w:sz w:val="24"/>
          <w:szCs w:val="24"/>
        </w:rPr>
        <w:t>被委托授权人签字：</w:t>
      </w:r>
    </w:p>
    <w:p w:rsidR="0073292E" w:rsidRDefault="004C6FB3">
      <w:pPr>
        <w:spacing w:line="420" w:lineRule="exact"/>
        <w:ind w:firstLineChars="202" w:firstLine="485"/>
        <w:jc w:val="both"/>
        <w:rPr>
          <w:rFonts w:ascii="仿宋" w:eastAsia="仿宋" w:hAnsi="仿宋" w:cs="仿宋"/>
          <w:sz w:val="24"/>
          <w:szCs w:val="24"/>
        </w:rPr>
      </w:pPr>
      <w:r>
        <w:rPr>
          <w:rFonts w:ascii="仿宋" w:eastAsia="仿宋" w:hAnsi="仿宋" w:cs="仿宋" w:hint="eastAsia"/>
          <w:sz w:val="24"/>
          <w:szCs w:val="24"/>
        </w:rPr>
        <w:t>询价</w:t>
      </w:r>
      <w:r>
        <w:rPr>
          <w:rFonts w:ascii="仿宋" w:eastAsia="仿宋" w:hAnsi="仿宋" w:cs="仿宋" w:hint="eastAsia"/>
          <w:sz w:val="24"/>
          <w:szCs w:val="24"/>
        </w:rPr>
        <w:t>供应商（盖章）</w:t>
      </w:r>
    </w:p>
    <w:p w:rsidR="0073292E" w:rsidRDefault="004C6FB3">
      <w:pPr>
        <w:spacing w:line="420" w:lineRule="exact"/>
        <w:ind w:firstLineChars="202" w:firstLine="485"/>
        <w:jc w:val="both"/>
        <w:rPr>
          <w:rFonts w:ascii="仿宋" w:eastAsia="仿宋" w:hAnsi="仿宋" w:cs="仿宋"/>
          <w:bCs/>
          <w:sz w:val="24"/>
          <w:szCs w:val="24"/>
        </w:rPr>
      </w:pPr>
      <w:r>
        <w:rPr>
          <w:rFonts w:ascii="仿宋" w:eastAsia="仿宋" w:hAnsi="仿宋" w:cs="仿宋" w:hint="eastAsia"/>
          <w:bCs/>
          <w:sz w:val="24"/>
          <w:szCs w:val="24"/>
        </w:rPr>
        <w:t>年</w:t>
      </w:r>
      <w:r>
        <w:rPr>
          <w:rFonts w:ascii="仿宋" w:eastAsia="仿宋" w:hAnsi="仿宋" w:cs="仿宋" w:hint="eastAsia"/>
          <w:bCs/>
          <w:sz w:val="24"/>
          <w:szCs w:val="24"/>
        </w:rPr>
        <w:t xml:space="preserve">    </w:t>
      </w:r>
      <w:r>
        <w:rPr>
          <w:rFonts w:ascii="仿宋" w:eastAsia="仿宋" w:hAnsi="仿宋" w:cs="仿宋" w:hint="eastAsia"/>
          <w:bCs/>
          <w:sz w:val="24"/>
          <w:szCs w:val="24"/>
        </w:rPr>
        <w:t>月</w:t>
      </w:r>
      <w:r>
        <w:rPr>
          <w:rFonts w:ascii="仿宋" w:eastAsia="仿宋" w:hAnsi="仿宋" w:cs="仿宋" w:hint="eastAsia"/>
          <w:bCs/>
          <w:sz w:val="24"/>
          <w:szCs w:val="24"/>
        </w:rPr>
        <w:t xml:space="preserve">    </w:t>
      </w:r>
      <w:r>
        <w:rPr>
          <w:rFonts w:ascii="仿宋" w:eastAsia="仿宋" w:hAnsi="仿宋" w:cs="仿宋" w:hint="eastAsia"/>
          <w:bCs/>
          <w:sz w:val="24"/>
          <w:szCs w:val="24"/>
        </w:rPr>
        <w:t>日</w:t>
      </w:r>
    </w:p>
    <w:p w:rsidR="0073292E" w:rsidRDefault="004C6FB3">
      <w:pPr>
        <w:spacing w:line="420" w:lineRule="exact"/>
        <w:ind w:firstLineChars="134" w:firstLine="322"/>
        <w:jc w:val="both"/>
        <w:rPr>
          <w:rFonts w:ascii="仿宋" w:eastAsia="仿宋" w:hAnsi="仿宋" w:cs="仿宋"/>
          <w:sz w:val="24"/>
          <w:szCs w:val="24"/>
        </w:rPr>
      </w:pPr>
      <w:r>
        <w:rPr>
          <w:rFonts w:ascii="仿宋" w:eastAsia="仿宋" w:hAnsi="仿宋" w:cs="仿宋" w:hint="eastAsia"/>
          <w:sz w:val="24"/>
          <w:szCs w:val="24"/>
        </w:rPr>
        <w:t>注：提供被委托授权人的身份证复印件盖公章，将身份证原件带至开标现场备查</w:t>
      </w:r>
    </w:p>
    <w:p w:rsidR="0073292E" w:rsidRDefault="0073292E">
      <w:pPr>
        <w:kinsoku w:val="0"/>
        <w:topLinePunct/>
        <w:autoSpaceDE w:val="0"/>
        <w:autoSpaceDN w:val="0"/>
        <w:spacing w:line="500" w:lineRule="atLeast"/>
        <w:ind w:firstLineChars="187" w:firstLine="451"/>
        <w:jc w:val="center"/>
        <w:textAlignment w:val="baseline"/>
        <w:rPr>
          <w:rFonts w:ascii="仿宋" w:eastAsia="仿宋" w:hAnsi="仿宋" w:cs="仿宋"/>
          <w:b/>
          <w:bCs/>
          <w:sz w:val="24"/>
          <w:szCs w:val="24"/>
        </w:rPr>
      </w:pPr>
    </w:p>
    <w:p w:rsidR="0073292E" w:rsidRDefault="0073292E">
      <w:pPr>
        <w:spacing w:line="400" w:lineRule="exact"/>
        <w:rPr>
          <w:rFonts w:ascii="仿宋" w:eastAsia="仿宋" w:hAnsi="仿宋" w:cs="仿宋"/>
          <w:b/>
          <w:bCs/>
          <w:sz w:val="24"/>
          <w:szCs w:val="24"/>
        </w:rPr>
      </w:pPr>
    </w:p>
    <w:p w:rsidR="0073292E" w:rsidRDefault="0073292E">
      <w:pPr>
        <w:pStyle w:val="9"/>
        <w:ind w:left="0"/>
        <w:rPr>
          <w:rFonts w:ascii="仿宋" w:eastAsia="仿宋" w:hAnsi="仿宋" w:cs="仿宋"/>
          <w:b/>
          <w:bCs/>
          <w:sz w:val="24"/>
          <w:szCs w:val="24"/>
        </w:rPr>
      </w:pPr>
    </w:p>
    <w:p w:rsidR="0073292E" w:rsidRDefault="0073292E">
      <w:pPr>
        <w:rPr>
          <w:rFonts w:ascii="仿宋" w:eastAsia="仿宋" w:hAnsi="仿宋" w:cs="仿宋"/>
          <w:b/>
          <w:bCs/>
          <w:sz w:val="24"/>
          <w:szCs w:val="24"/>
        </w:rPr>
      </w:pPr>
    </w:p>
    <w:p w:rsidR="0073292E" w:rsidRDefault="0073292E">
      <w:pPr>
        <w:spacing w:line="400" w:lineRule="exact"/>
        <w:rPr>
          <w:rFonts w:ascii="仿宋" w:eastAsia="仿宋" w:hAnsi="仿宋" w:cs="仿宋"/>
          <w:b/>
          <w:bCs/>
          <w:sz w:val="24"/>
          <w:szCs w:val="24"/>
        </w:rPr>
      </w:pPr>
    </w:p>
    <w:p w:rsidR="0073292E" w:rsidRDefault="0073292E">
      <w:pPr>
        <w:pStyle w:val="9"/>
        <w:ind w:left="0"/>
        <w:rPr>
          <w:rFonts w:ascii="仿宋" w:eastAsia="仿宋" w:hAnsi="仿宋" w:cs="仿宋"/>
          <w:b/>
          <w:bCs/>
          <w:sz w:val="24"/>
          <w:szCs w:val="24"/>
        </w:rPr>
      </w:pPr>
    </w:p>
    <w:p w:rsidR="0073292E" w:rsidRDefault="0073292E">
      <w:pPr>
        <w:rPr>
          <w:rFonts w:ascii="仿宋" w:eastAsia="仿宋" w:hAnsi="仿宋" w:cs="仿宋"/>
          <w:b/>
          <w:bCs/>
          <w:sz w:val="24"/>
          <w:szCs w:val="24"/>
        </w:rPr>
      </w:pPr>
    </w:p>
    <w:p w:rsidR="0073292E" w:rsidRDefault="0073292E">
      <w:pPr>
        <w:spacing w:line="400" w:lineRule="exact"/>
        <w:rPr>
          <w:rFonts w:ascii="仿宋" w:eastAsia="仿宋" w:hAnsi="仿宋" w:cs="仿宋"/>
          <w:b/>
          <w:bCs/>
          <w:sz w:val="24"/>
          <w:szCs w:val="24"/>
        </w:rPr>
      </w:pPr>
    </w:p>
    <w:p w:rsidR="0073292E" w:rsidRDefault="0073292E">
      <w:pPr>
        <w:pStyle w:val="9"/>
        <w:ind w:left="0"/>
        <w:rPr>
          <w:rFonts w:ascii="仿宋" w:eastAsia="仿宋" w:hAnsi="仿宋" w:cs="仿宋"/>
          <w:b/>
          <w:bCs/>
          <w:sz w:val="24"/>
          <w:szCs w:val="24"/>
        </w:rPr>
      </w:pPr>
    </w:p>
    <w:p w:rsidR="0073292E" w:rsidRDefault="0073292E">
      <w:pPr>
        <w:pStyle w:val="Default"/>
        <w:rPr>
          <w:rFonts w:ascii="仿宋" w:eastAsia="仿宋" w:hAnsi="仿宋" w:cs="仿宋"/>
          <w:b/>
          <w:bCs/>
          <w:color w:val="auto"/>
        </w:rPr>
      </w:pPr>
    </w:p>
    <w:p w:rsidR="0073292E" w:rsidRDefault="004C6FB3">
      <w:pPr>
        <w:jc w:val="center"/>
        <w:rPr>
          <w:rFonts w:ascii="仿宋" w:eastAsia="仿宋" w:hAnsi="仿宋" w:cs="仿宋"/>
          <w:b/>
          <w:bCs/>
          <w:sz w:val="24"/>
          <w:szCs w:val="24"/>
        </w:rPr>
      </w:pPr>
      <w:r>
        <w:rPr>
          <w:rFonts w:ascii="仿宋" w:eastAsia="仿宋" w:hAnsi="仿宋" w:cs="仿宋" w:hint="eastAsia"/>
          <w:b/>
          <w:bCs/>
          <w:sz w:val="24"/>
          <w:szCs w:val="24"/>
        </w:rPr>
        <w:lastRenderedPageBreak/>
        <w:t>3.</w:t>
      </w:r>
      <w:r>
        <w:rPr>
          <w:rFonts w:ascii="仿宋" w:eastAsia="仿宋" w:hAnsi="仿宋" w:cs="仿宋" w:hint="eastAsia"/>
          <w:b/>
          <w:bCs/>
          <w:sz w:val="24"/>
          <w:szCs w:val="24"/>
        </w:rPr>
        <w:t>关于资格的响应函</w:t>
      </w:r>
    </w:p>
    <w:p w:rsidR="0073292E" w:rsidRDefault="0073292E">
      <w:pPr>
        <w:pStyle w:val="4"/>
        <w:jc w:val="both"/>
        <w:rPr>
          <w:sz w:val="24"/>
          <w:szCs w:val="24"/>
        </w:rPr>
      </w:pPr>
    </w:p>
    <w:p w:rsidR="0073292E" w:rsidRDefault="004C6FB3">
      <w:pPr>
        <w:spacing w:line="520" w:lineRule="exact"/>
        <w:ind w:firstLineChars="200" w:firstLine="480"/>
        <w:rPr>
          <w:rFonts w:ascii="仿宋" w:eastAsia="仿宋" w:hAnsi="仿宋" w:cs="仿宋"/>
          <w:bCs/>
          <w:sz w:val="24"/>
          <w:szCs w:val="24"/>
        </w:rPr>
      </w:pPr>
      <w:r>
        <w:rPr>
          <w:rFonts w:ascii="仿宋" w:eastAsia="仿宋" w:hAnsi="仿宋" w:cs="仿宋" w:hint="eastAsia"/>
          <w:bCs/>
          <w:sz w:val="24"/>
          <w:szCs w:val="24"/>
        </w:rPr>
        <w:t>南通职业大学：</w:t>
      </w:r>
    </w:p>
    <w:p w:rsidR="0073292E" w:rsidRDefault="004C6FB3">
      <w:pPr>
        <w:spacing w:line="520" w:lineRule="exact"/>
        <w:ind w:firstLineChars="200" w:firstLine="480"/>
        <w:rPr>
          <w:rFonts w:ascii="仿宋" w:eastAsia="仿宋" w:hAnsi="仿宋" w:cs="仿宋"/>
          <w:bCs/>
          <w:sz w:val="24"/>
          <w:szCs w:val="24"/>
        </w:rPr>
      </w:pPr>
      <w:r>
        <w:rPr>
          <w:rFonts w:ascii="仿宋" w:eastAsia="仿宋" w:hAnsi="仿宋" w:cs="仿宋" w:hint="eastAsia"/>
          <w:bCs/>
          <w:sz w:val="24"/>
          <w:szCs w:val="24"/>
        </w:rPr>
        <w:t>我单位参加</w:t>
      </w:r>
      <w:r>
        <w:rPr>
          <w:rFonts w:ascii="仿宋" w:eastAsia="仿宋" w:hAnsi="仿宋" w:cs="仿宋" w:hint="eastAsia"/>
          <w:bCs/>
          <w:sz w:val="24"/>
          <w:szCs w:val="24"/>
          <w:u w:val="single"/>
        </w:rPr>
        <w:t>________________ _</w:t>
      </w:r>
      <w:r>
        <w:rPr>
          <w:rFonts w:ascii="仿宋" w:eastAsia="仿宋" w:hAnsi="仿宋" w:cs="仿宋" w:hint="eastAsia"/>
          <w:bCs/>
          <w:sz w:val="24"/>
          <w:szCs w:val="24"/>
        </w:rPr>
        <w:t>（项目名称），</w:t>
      </w:r>
      <w:r>
        <w:rPr>
          <w:rFonts w:ascii="仿宋" w:eastAsia="仿宋" w:hAnsi="仿宋" w:cs="仿宋" w:hint="eastAsia"/>
          <w:bCs/>
          <w:sz w:val="24"/>
          <w:szCs w:val="24"/>
          <w:u w:val="single"/>
        </w:rPr>
        <w:t xml:space="preserve">_______ </w:t>
      </w:r>
      <w:r>
        <w:rPr>
          <w:rFonts w:ascii="仿宋" w:eastAsia="仿宋" w:hAnsi="仿宋" w:cs="仿宋" w:hint="eastAsia"/>
          <w:bCs/>
          <w:sz w:val="24"/>
          <w:szCs w:val="24"/>
          <w:u w:val="single"/>
        </w:rPr>
        <w:t>__________</w:t>
      </w:r>
      <w:r>
        <w:rPr>
          <w:rFonts w:ascii="仿宋" w:eastAsia="仿宋" w:hAnsi="仿宋" w:cs="仿宋" w:hint="eastAsia"/>
          <w:bCs/>
          <w:sz w:val="24"/>
          <w:szCs w:val="24"/>
        </w:rPr>
        <w:t>（项目编号）投标活动。针对以下规定做出如下声明：</w:t>
      </w:r>
    </w:p>
    <w:p w:rsidR="0073292E" w:rsidRDefault="004C6FB3">
      <w:pPr>
        <w:spacing w:line="520" w:lineRule="exact"/>
        <w:ind w:firstLine="482"/>
        <w:rPr>
          <w:rFonts w:ascii="仿宋" w:eastAsia="仿宋" w:hAnsi="仿宋" w:cs="仿宋"/>
          <w:sz w:val="24"/>
          <w:szCs w:val="24"/>
        </w:rPr>
      </w:pPr>
      <w:r>
        <w:rPr>
          <w:rFonts w:ascii="仿宋" w:eastAsia="仿宋" w:hAnsi="仿宋" w:cs="仿宋" w:hint="eastAsia"/>
          <w:bCs/>
          <w:sz w:val="24"/>
          <w:szCs w:val="24"/>
        </w:rPr>
        <w:t>1.</w:t>
      </w:r>
      <w:r>
        <w:rPr>
          <w:rFonts w:ascii="仿宋" w:eastAsia="仿宋" w:hAnsi="仿宋" w:cs="仿宋" w:hint="eastAsia"/>
          <w:bCs/>
          <w:sz w:val="24"/>
          <w:szCs w:val="24"/>
        </w:rPr>
        <w:t>我单位具有独立承担民事责任的能力；</w:t>
      </w:r>
    </w:p>
    <w:p w:rsidR="0073292E" w:rsidRDefault="004C6FB3">
      <w:pPr>
        <w:spacing w:line="520" w:lineRule="exact"/>
        <w:ind w:firstLine="482"/>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我单位具有良好的商业信誉和健全的财务会计制度；</w:t>
      </w:r>
    </w:p>
    <w:p w:rsidR="0073292E" w:rsidRDefault="004C6FB3">
      <w:pPr>
        <w:spacing w:line="520" w:lineRule="exact"/>
        <w:ind w:firstLine="482"/>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我单位具有履行合同所必需的设备和专业技术能力；</w:t>
      </w:r>
    </w:p>
    <w:p w:rsidR="0073292E" w:rsidRDefault="004C6FB3">
      <w:pPr>
        <w:spacing w:line="520" w:lineRule="exact"/>
        <w:ind w:firstLine="482"/>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我单位有依法缴纳税收和社会保障资金的良好记录。</w:t>
      </w:r>
    </w:p>
    <w:p w:rsidR="0073292E" w:rsidRDefault="0073292E">
      <w:pPr>
        <w:spacing w:line="400" w:lineRule="exact"/>
        <w:ind w:firstLine="435"/>
        <w:rPr>
          <w:rFonts w:ascii="仿宋" w:eastAsia="仿宋" w:hAnsi="仿宋" w:cs="仿宋"/>
          <w:sz w:val="24"/>
          <w:szCs w:val="24"/>
        </w:rPr>
      </w:pPr>
    </w:p>
    <w:p w:rsidR="0073292E" w:rsidRDefault="0073292E">
      <w:pPr>
        <w:spacing w:line="400" w:lineRule="exact"/>
        <w:ind w:firstLine="435"/>
        <w:rPr>
          <w:rFonts w:ascii="仿宋" w:eastAsia="仿宋" w:hAnsi="仿宋" w:cs="仿宋"/>
          <w:sz w:val="24"/>
          <w:szCs w:val="24"/>
        </w:rPr>
      </w:pPr>
    </w:p>
    <w:p w:rsidR="0073292E" w:rsidRDefault="004C6FB3">
      <w:pPr>
        <w:spacing w:line="400" w:lineRule="exact"/>
        <w:ind w:firstLine="435"/>
        <w:rPr>
          <w:rFonts w:ascii="仿宋" w:eastAsia="仿宋" w:hAnsi="仿宋" w:cs="仿宋"/>
          <w:sz w:val="24"/>
          <w:szCs w:val="24"/>
        </w:rPr>
      </w:pPr>
      <w:r>
        <w:rPr>
          <w:rFonts w:ascii="仿宋" w:eastAsia="仿宋" w:hAnsi="仿宋" w:cs="仿宋" w:hint="eastAsia"/>
          <w:sz w:val="24"/>
          <w:szCs w:val="24"/>
        </w:rPr>
        <w:t>比选人全称：</w:t>
      </w:r>
    </w:p>
    <w:p w:rsidR="0073292E" w:rsidRDefault="004C6FB3">
      <w:pPr>
        <w:spacing w:line="400" w:lineRule="exact"/>
        <w:ind w:firstLine="435"/>
        <w:rPr>
          <w:rFonts w:ascii="仿宋" w:eastAsia="仿宋" w:hAnsi="仿宋" w:cs="仿宋"/>
          <w:sz w:val="24"/>
          <w:szCs w:val="24"/>
        </w:rPr>
      </w:pPr>
      <w:r>
        <w:rPr>
          <w:rFonts w:ascii="仿宋" w:eastAsia="仿宋" w:hAnsi="仿宋" w:cs="仿宋" w:hint="eastAsia"/>
          <w:sz w:val="24"/>
          <w:szCs w:val="24"/>
        </w:rPr>
        <w:t>公</w:t>
      </w:r>
      <w:r>
        <w:rPr>
          <w:rFonts w:ascii="仿宋" w:eastAsia="仿宋" w:hAnsi="仿宋" w:cs="仿宋" w:hint="eastAsia"/>
          <w:sz w:val="24"/>
          <w:szCs w:val="24"/>
        </w:rPr>
        <w:t xml:space="preserve">      </w:t>
      </w:r>
      <w:r>
        <w:rPr>
          <w:rFonts w:ascii="仿宋" w:eastAsia="仿宋" w:hAnsi="仿宋" w:cs="仿宋" w:hint="eastAsia"/>
          <w:sz w:val="24"/>
          <w:szCs w:val="24"/>
        </w:rPr>
        <w:t>章：</w:t>
      </w:r>
    </w:p>
    <w:p w:rsidR="0073292E" w:rsidRDefault="004C6FB3">
      <w:pPr>
        <w:spacing w:line="400" w:lineRule="exact"/>
        <w:ind w:firstLine="435"/>
        <w:rPr>
          <w:rFonts w:ascii="仿宋" w:eastAsia="仿宋" w:hAnsi="仿宋" w:cs="仿宋"/>
          <w:sz w:val="24"/>
          <w:szCs w:val="24"/>
        </w:rPr>
      </w:pPr>
      <w:r>
        <w:rPr>
          <w:rFonts w:ascii="仿宋" w:eastAsia="仿宋" w:hAnsi="仿宋" w:cs="仿宋" w:hint="eastAsia"/>
          <w:sz w:val="24"/>
          <w:szCs w:val="24"/>
        </w:rPr>
        <w:t>授</w:t>
      </w:r>
      <w:r>
        <w:rPr>
          <w:rFonts w:ascii="仿宋" w:eastAsia="仿宋" w:hAnsi="仿宋" w:cs="仿宋" w:hint="eastAsia"/>
          <w:sz w:val="24"/>
          <w:szCs w:val="24"/>
        </w:rPr>
        <w:t xml:space="preserve"> </w:t>
      </w:r>
      <w:r>
        <w:rPr>
          <w:rFonts w:ascii="仿宋" w:eastAsia="仿宋" w:hAnsi="仿宋" w:cs="仿宋" w:hint="eastAsia"/>
          <w:sz w:val="24"/>
          <w:szCs w:val="24"/>
        </w:rPr>
        <w:t>权</w:t>
      </w:r>
      <w:r>
        <w:rPr>
          <w:rFonts w:ascii="仿宋" w:eastAsia="仿宋" w:hAnsi="仿宋" w:cs="仿宋" w:hint="eastAsia"/>
          <w:sz w:val="24"/>
          <w:szCs w:val="24"/>
        </w:rPr>
        <w:t xml:space="preserve"> </w:t>
      </w:r>
      <w:r>
        <w:rPr>
          <w:rFonts w:ascii="仿宋" w:eastAsia="仿宋" w:hAnsi="仿宋" w:cs="仿宋" w:hint="eastAsia"/>
          <w:sz w:val="24"/>
          <w:szCs w:val="24"/>
        </w:rPr>
        <w:t>代表：</w:t>
      </w:r>
    </w:p>
    <w:p w:rsidR="0073292E" w:rsidRDefault="004C6FB3">
      <w:pPr>
        <w:spacing w:line="400" w:lineRule="exact"/>
        <w:ind w:firstLine="435"/>
        <w:rPr>
          <w:rFonts w:ascii="仿宋" w:eastAsia="仿宋" w:hAnsi="仿宋" w:cs="仿宋"/>
          <w:sz w:val="24"/>
          <w:szCs w:val="24"/>
        </w:rPr>
      </w:pPr>
      <w:r>
        <w:rPr>
          <w:rFonts w:ascii="仿宋" w:eastAsia="仿宋" w:hAnsi="仿宋" w:cs="仿宋" w:hint="eastAsia"/>
          <w:sz w:val="24"/>
          <w:szCs w:val="24"/>
        </w:rPr>
        <w:t>日</w:t>
      </w:r>
      <w:r>
        <w:rPr>
          <w:rFonts w:ascii="仿宋" w:eastAsia="仿宋" w:hAnsi="仿宋" w:cs="仿宋" w:hint="eastAsia"/>
          <w:sz w:val="24"/>
          <w:szCs w:val="24"/>
        </w:rPr>
        <w:t xml:space="preserve">      </w:t>
      </w:r>
      <w:r>
        <w:rPr>
          <w:rFonts w:ascii="仿宋" w:eastAsia="仿宋" w:hAnsi="仿宋" w:cs="仿宋" w:hint="eastAsia"/>
          <w:sz w:val="24"/>
          <w:szCs w:val="24"/>
        </w:rPr>
        <w:t>期：</w:t>
      </w:r>
    </w:p>
    <w:p w:rsidR="0073292E" w:rsidRDefault="0073292E">
      <w:pPr>
        <w:ind w:firstLine="435"/>
        <w:rPr>
          <w:rFonts w:ascii="仿宋" w:eastAsia="仿宋" w:hAnsi="仿宋" w:cs="仿宋"/>
          <w:b/>
          <w:sz w:val="28"/>
          <w:szCs w:val="28"/>
        </w:rPr>
      </w:pPr>
    </w:p>
    <w:p w:rsidR="0073292E" w:rsidRDefault="0073292E">
      <w:pPr>
        <w:spacing w:line="360" w:lineRule="auto"/>
        <w:outlineLvl w:val="2"/>
        <w:rPr>
          <w:rFonts w:ascii="仿宋" w:eastAsia="仿宋" w:hAnsi="仿宋" w:cs="仿宋"/>
          <w:b/>
          <w:sz w:val="28"/>
          <w:szCs w:val="28"/>
        </w:rPr>
      </w:pPr>
    </w:p>
    <w:p w:rsidR="0073292E" w:rsidRDefault="0073292E">
      <w:pPr>
        <w:spacing w:line="460" w:lineRule="exact"/>
        <w:jc w:val="right"/>
        <w:rPr>
          <w:rFonts w:ascii="仿宋" w:eastAsia="仿宋" w:hAnsi="仿宋" w:cs="仿宋"/>
          <w:bCs/>
          <w:color w:val="000000"/>
          <w:sz w:val="24"/>
          <w:szCs w:val="21"/>
        </w:rPr>
      </w:pPr>
    </w:p>
    <w:p w:rsidR="0073292E" w:rsidRDefault="0073292E">
      <w:pPr>
        <w:spacing w:line="500" w:lineRule="exact"/>
        <w:ind w:firstLine="482"/>
        <w:rPr>
          <w:rFonts w:ascii="仿宋" w:eastAsia="仿宋" w:hAnsi="仿宋" w:cs="仿宋"/>
          <w:color w:val="000000"/>
          <w:sz w:val="24"/>
        </w:rPr>
      </w:pPr>
    </w:p>
    <w:p w:rsidR="0073292E" w:rsidRDefault="0073292E">
      <w:pPr>
        <w:ind w:firstLineChars="200" w:firstLine="480"/>
        <w:jc w:val="both"/>
        <w:textAlignment w:val="baseline"/>
        <w:rPr>
          <w:rFonts w:ascii="仿宋" w:eastAsia="仿宋" w:hAnsi="仿宋" w:cs="仿宋"/>
          <w:kern w:val="2"/>
          <w:sz w:val="24"/>
        </w:rPr>
      </w:pPr>
    </w:p>
    <w:p w:rsidR="0073292E" w:rsidRDefault="0073292E">
      <w:pPr>
        <w:ind w:firstLineChars="200" w:firstLine="480"/>
        <w:jc w:val="both"/>
        <w:textAlignment w:val="baseline"/>
        <w:rPr>
          <w:rFonts w:ascii="仿宋" w:eastAsia="仿宋" w:hAnsi="仿宋" w:cs="仿宋"/>
          <w:kern w:val="2"/>
          <w:sz w:val="24"/>
        </w:rPr>
      </w:pPr>
    </w:p>
    <w:p w:rsidR="0073292E" w:rsidRDefault="004C6FB3">
      <w:pPr>
        <w:spacing w:line="420" w:lineRule="exact"/>
        <w:jc w:val="both"/>
        <w:outlineLvl w:val="3"/>
        <w:rPr>
          <w:rFonts w:ascii="仿宋" w:eastAsia="仿宋" w:hAnsi="仿宋" w:cs="仿宋"/>
          <w:b/>
          <w:bCs/>
          <w:sz w:val="24"/>
          <w:szCs w:val="24"/>
        </w:rPr>
      </w:pPr>
      <w:r>
        <w:rPr>
          <w:rFonts w:ascii="仿宋" w:eastAsia="仿宋" w:hAnsi="仿宋" w:cs="仿宋" w:hint="eastAsia"/>
          <w:b/>
          <w:bCs/>
          <w:sz w:val="24"/>
          <w:szCs w:val="24"/>
        </w:rPr>
        <w:br w:type="page"/>
      </w:r>
    </w:p>
    <w:p w:rsidR="0073292E" w:rsidRDefault="004C6FB3">
      <w:pPr>
        <w:spacing w:line="420" w:lineRule="exact"/>
        <w:jc w:val="both"/>
        <w:outlineLvl w:val="3"/>
        <w:rPr>
          <w:rFonts w:ascii="仿宋" w:eastAsia="仿宋" w:hAnsi="仿宋" w:cs="仿宋"/>
          <w:b/>
          <w:sz w:val="24"/>
          <w:szCs w:val="24"/>
        </w:rPr>
      </w:pPr>
      <w:r>
        <w:rPr>
          <w:rFonts w:ascii="仿宋" w:eastAsia="仿宋" w:hAnsi="仿宋" w:cs="仿宋" w:hint="eastAsia"/>
          <w:b/>
          <w:sz w:val="24"/>
          <w:szCs w:val="24"/>
        </w:rPr>
        <w:lastRenderedPageBreak/>
        <w:t>（二）商务报价响应文件相关的格式文件及表格</w:t>
      </w:r>
    </w:p>
    <w:p w:rsidR="0073292E" w:rsidRDefault="004C6FB3">
      <w:pPr>
        <w:spacing w:before="100" w:beforeAutospacing="1" w:after="100" w:afterAutospacing="1" w:line="500" w:lineRule="atLeast"/>
        <w:jc w:val="center"/>
        <w:rPr>
          <w:rFonts w:ascii="仿宋" w:eastAsia="仿宋" w:hAnsi="仿宋" w:cs="仿宋"/>
          <w:sz w:val="32"/>
          <w:szCs w:val="32"/>
        </w:rPr>
      </w:pPr>
      <w:r>
        <w:rPr>
          <w:rFonts w:ascii="仿宋" w:eastAsia="仿宋" w:hAnsi="仿宋" w:cs="仿宋" w:hint="eastAsia"/>
          <w:b/>
          <w:bCs/>
          <w:sz w:val="32"/>
          <w:szCs w:val="32"/>
        </w:rPr>
        <w:t>1.</w:t>
      </w:r>
      <w:r>
        <w:rPr>
          <w:rFonts w:ascii="仿宋" w:eastAsia="仿宋" w:hAnsi="仿宋" w:cs="仿宋" w:hint="eastAsia"/>
          <w:b/>
          <w:bCs/>
          <w:sz w:val="32"/>
          <w:szCs w:val="32"/>
        </w:rPr>
        <w:t>报价总表</w:t>
      </w:r>
    </w:p>
    <w:p w:rsidR="0073292E" w:rsidRDefault="004C6FB3">
      <w:pPr>
        <w:rPr>
          <w:rFonts w:ascii="仿宋" w:eastAsia="仿宋" w:hAnsi="仿宋" w:cs="仿宋"/>
          <w:sz w:val="24"/>
          <w:szCs w:val="24"/>
          <w:u w:val="single"/>
        </w:rPr>
      </w:pPr>
      <w:r>
        <w:rPr>
          <w:rFonts w:ascii="仿宋" w:eastAsia="仿宋" w:hAnsi="仿宋" w:cs="仿宋" w:hint="eastAsia"/>
          <w:sz w:val="24"/>
          <w:szCs w:val="24"/>
        </w:rPr>
        <w:t>供应商全称（加盖公章）：</w:t>
      </w:r>
    </w:p>
    <w:p w:rsidR="0073292E" w:rsidRDefault="004C6FB3">
      <w:pPr>
        <w:rPr>
          <w:rFonts w:ascii="仿宋" w:eastAsia="仿宋" w:hAnsi="仿宋" w:cs="仿宋"/>
          <w:sz w:val="24"/>
          <w:szCs w:val="24"/>
          <w:u w:val="single"/>
        </w:rPr>
      </w:pPr>
      <w:r>
        <w:rPr>
          <w:rFonts w:ascii="仿宋" w:eastAsia="仿宋" w:hAnsi="仿宋" w:cs="仿宋" w:hint="eastAsia"/>
          <w:sz w:val="24"/>
          <w:szCs w:val="24"/>
        </w:rPr>
        <w:t>项目名称：</w:t>
      </w:r>
    </w:p>
    <w:p w:rsidR="0073292E" w:rsidRDefault="004C6FB3">
      <w:pPr>
        <w:rPr>
          <w:rFonts w:ascii="仿宋" w:eastAsia="仿宋" w:hAnsi="仿宋" w:cs="仿宋"/>
          <w:sz w:val="24"/>
          <w:szCs w:val="24"/>
        </w:rPr>
      </w:pPr>
      <w:r>
        <w:rPr>
          <w:rFonts w:ascii="仿宋" w:eastAsia="仿宋" w:hAnsi="仿宋" w:cs="仿宋" w:hint="eastAsia"/>
          <w:sz w:val="24"/>
          <w:szCs w:val="24"/>
        </w:rPr>
        <w:t>项目编号：</w:t>
      </w:r>
    </w:p>
    <w:p w:rsidR="0073292E" w:rsidRDefault="004C6FB3">
      <w:pPr>
        <w:rPr>
          <w:rFonts w:ascii="仿宋" w:eastAsia="仿宋" w:hAnsi="仿宋" w:cs="仿宋"/>
          <w:sz w:val="24"/>
          <w:szCs w:val="24"/>
        </w:rPr>
      </w:pPr>
      <w:r>
        <w:rPr>
          <w:rFonts w:ascii="仿宋" w:eastAsia="仿宋" w:hAnsi="仿宋" w:cs="仿宋" w:hint="eastAsia"/>
          <w:sz w:val="24"/>
          <w:szCs w:val="24"/>
        </w:rPr>
        <w:t>分包号：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607"/>
      </w:tblGrid>
      <w:tr w:rsidR="0073292E">
        <w:tc>
          <w:tcPr>
            <w:tcW w:w="4148" w:type="dxa"/>
          </w:tcPr>
          <w:p w:rsidR="0073292E" w:rsidRDefault="004C6FB3">
            <w:pPr>
              <w:jc w:val="center"/>
              <w:rPr>
                <w:rFonts w:ascii="仿宋" w:eastAsia="仿宋" w:hAnsi="仿宋" w:cs="仿宋"/>
                <w:sz w:val="24"/>
                <w:szCs w:val="24"/>
              </w:rPr>
            </w:pPr>
            <w:r>
              <w:rPr>
                <w:rFonts w:ascii="仿宋" w:eastAsia="仿宋" w:hAnsi="仿宋" w:cs="仿宋" w:hint="eastAsia"/>
                <w:sz w:val="24"/>
                <w:szCs w:val="24"/>
              </w:rPr>
              <w:t>采购</w:t>
            </w:r>
            <w:r>
              <w:rPr>
                <w:rFonts w:ascii="仿宋" w:eastAsia="仿宋" w:hAnsi="仿宋" w:cs="仿宋" w:hint="eastAsia"/>
                <w:sz w:val="24"/>
                <w:szCs w:val="24"/>
              </w:rPr>
              <w:t>货物、服务名称</w:t>
            </w:r>
          </w:p>
        </w:tc>
        <w:tc>
          <w:tcPr>
            <w:tcW w:w="4607" w:type="dxa"/>
          </w:tcPr>
          <w:p w:rsidR="0073292E" w:rsidRDefault="004C6FB3">
            <w:pPr>
              <w:jc w:val="center"/>
              <w:rPr>
                <w:rFonts w:ascii="仿宋" w:eastAsia="仿宋" w:hAnsi="仿宋" w:cs="仿宋"/>
                <w:sz w:val="24"/>
                <w:szCs w:val="24"/>
              </w:rPr>
            </w:pPr>
            <w:r>
              <w:rPr>
                <w:rFonts w:ascii="仿宋" w:eastAsia="仿宋" w:hAnsi="仿宋" w:cs="仿宋" w:hint="eastAsia"/>
                <w:sz w:val="24"/>
                <w:szCs w:val="24"/>
              </w:rPr>
              <w:t>投标</w:t>
            </w:r>
            <w:r>
              <w:rPr>
                <w:rFonts w:ascii="仿宋" w:eastAsia="仿宋" w:hAnsi="仿宋" w:cs="仿宋" w:hint="eastAsia"/>
                <w:sz w:val="24"/>
                <w:szCs w:val="24"/>
              </w:rPr>
              <w:t>总报价</w:t>
            </w:r>
          </w:p>
        </w:tc>
      </w:tr>
      <w:tr w:rsidR="0073292E">
        <w:trPr>
          <w:trHeight w:val="1091"/>
        </w:trPr>
        <w:tc>
          <w:tcPr>
            <w:tcW w:w="4148" w:type="dxa"/>
            <w:vAlign w:val="bottom"/>
          </w:tcPr>
          <w:p w:rsidR="0073292E" w:rsidRDefault="0073292E">
            <w:pPr>
              <w:jc w:val="both"/>
              <w:rPr>
                <w:rFonts w:ascii="仿宋" w:eastAsia="仿宋" w:hAnsi="仿宋" w:cs="仿宋"/>
                <w:sz w:val="24"/>
                <w:szCs w:val="24"/>
              </w:rPr>
            </w:pPr>
          </w:p>
        </w:tc>
        <w:tc>
          <w:tcPr>
            <w:tcW w:w="4607" w:type="dxa"/>
            <w:vAlign w:val="bottom"/>
          </w:tcPr>
          <w:p w:rsidR="0073292E" w:rsidRDefault="004C6FB3">
            <w:pPr>
              <w:jc w:val="both"/>
              <w:rPr>
                <w:rFonts w:ascii="仿宋" w:eastAsia="仿宋" w:hAnsi="仿宋" w:cs="仿宋"/>
                <w:sz w:val="24"/>
                <w:szCs w:val="24"/>
                <w:u w:val="single"/>
              </w:rPr>
            </w:pPr>
            <w:r>
              <w:rPr>
                <w:rFonts w:ascii="仿宋" w:eastAsia="仿宋" w:hAnsi="仿宋" w:cs="仿宋" w:hint="eastAsia"/>
                <w:sz w:val="24"/>
                <w:szCs w:val="24"/>
              </w:rPr>
              <w:t>大写：</w:t>
            </w:r>
            <w:r>
              <w:rPr>
                <w:rFonts w:ascii="仿宋" w:eastAsia="仿宋" w:hAnsi="仿宋" w:cs="仿宋" w:hint="eastAsia"/>
                <w:sz w:val="24"/>
                <w:szCs w:val="24"/>
              </w:rPr>
              <w:br/>
            </w:r>
            <w:r>
              <w:rPr>
                <w:rFonts w:ascii="仿宋" w:eastAsia="仿宋" w:hAnsi="仿宋" w:cs="仿宋" w:hint="eastAsia"/>
                <w:sz w:val="24"/>
                <w:szCs w:val="24"/>
              </w:rPr>
              <w:t>小写：元（人民币）</w:t>
            </w:r>
          </w:p>
        </w:tc>
      </w:tr>
    </w:tbl>
    <w:p w:rsidR="0073292E" w:rsidRDefault="004C6FB3">
      <w:pPr>
        <w:rPr>
          <w:rFonts w:ascii="仿宋" w:eastAsia="仿宋" w:hAnsi="仿宋" w:cs="仿宋"/>
          <w:sz w:val="24"/>
          <w:szCs w:val="24"/>
        </w:rPr>
      </w:pPr>
      <w:r>
        <w:rPr>
          <w:rFonts w:ascii="仿宋" w:eastAsia="仿宋" w:hAnsi="仿宋" w:cs="仿宋" w:hint="eastAsia"/>
          <w:sz w:val="24"/>
          <w:szCs w:val="24"/>
        </w:rPr>
        <w:t>日期：</w:t>
      </w:r>
    </w:p>
    <w:p w:rsidR="0073292E" w:rsidRDefault="004C6FB3">
      <w:pPr>
        <w:rPr>
          <w:rFonts w:ascii="仿宋" w:eastAsia="仿宋" w:hAnsi="仿宋" w:cs="仿宋"/>
          <w:sz w:val="24"/>
          <w:szCs w:val="24"/>
        </w:rPr>
      </w:pPr>
      <w:r>
        <w:rPr>
          <w:rFonts w:ascii="仿宋" w:eastAsia="仿宋" w:hAnsi="仿宋" w:cs="仿宋" w:hint="eastAsia"/>
          <w:sz w:val="24"/>
          <w:szCs w:val="24"/>
        </w:rPr>
        <w:t>填写说明：</w:t>
      </w:r>
    </w:p>
    <w:p w:rsidR="0073292E" w:rsidRDefault="004C6FB3">
      <w:pPr>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、报价总表必须加盖供应商公章（复印件无效）。</w:t>
      </w:r>
    </w:p>
    <w:p w:rsidR="0073292E" w:rsidRDefault="004C6FB3">
      <w:pPr>
        <w:spacing w:line="360" w:lineRule="auto"/>
        <w:jc w:val="both"/>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、如有分包，供应商参与任何一个包的标的，都需单独填写报价</w:t>
      </w:r>
      <w:r>
        <w:rPr>
          <w:rFonts w:ascii="仿宋" w:eastAsia="仿宋" w:hAnsi="仿宋" w:cs="仿宋" w:hint="eastAsia"/>
          <w:sz w:val="24"/>
          <w:szCs w:val="24"/>
        </w:rPr>
        <w:t>总价</w:t>
      </w:r>
    </w:p>
    <w:p w:rsidR="0073292E" w:rsidRDefault="0073292E">
      <w:pPr>
        <w:spacing w:line="360" w:lineRule="auto"/>
        <w:jc w:val="both"/>
        <w:rPr>
          <w:rFonts w:ascii="仿宋" w:eastAsia="仿宋" w:hAnsi="仿宋" w:cs="仿宋"/>
          <w:sz w:val="28"/>
          <w:szCs w:val="28"/>
        </w:rPr>
      </w:pPr>
    </w:p>
    <w:p w:rsidR="0073292E" w:rsidRDefault="0073292E">
      <w:pPr>
        <w:spacing w:line="360" w:lineRule="auto"/>
        <w:jc w:val="both"/>
        <w:rPr>
          <w:rFonts w:ascii="仿宋" w:eastAsia="仿宋" w:hAnsi="仿宋" w:cs="仿宋"/>
          <w:sz w:val="28"/>
          <w:szCs w:val="28"/>
        </w:rPr>
      </w:pPr>
    </w:p>
    <w:p w:rsidR="0073292E" w:rsidRDefault="0073292E">
      <w:pPr>
        <w:spacing w:line="400" w:lineRule="exact"/>
        <w:rPr>
          <w:rFonts w:ascii="仿宋" w:eastAsia="仿宋" w:hAnsi="仿宋" w:cs="仿宋"/>
          <w:sz w:val="28"/>
        </w:rPr>
      </w:pPr>
    </w:p>
    <w:p w:rsidR="0073292E" w:rsidRDefault="0073292E">
      <w:pPr>
        <w:pStyle w:val="Default"/>
        <w:rPr>
          <w:rFonts w:ascii="仿宋" w:eastAsia="仿宋" w:hAnsi="仿宋" w:cs="仿宋"/>
        </w:rPr>
      </w:pPr>
    </w:p>
    <w:p w:rsidR="0073292E" w:rsidRDefault="0073292E">
      <w:pPr>
        <w:spacing w:line="360" w:lineRule="auto"/>
        <w:jc w:val="center"/>
        <w:outlineLvl w:val="4"/>
        <w:rPr>
          <w:rFonts w:ascii="仿宋" w:eastAsia="仿宋" w:hAnsi="仿宋" w:cs="仿宋"/>
          <w:b/>
          <w:bCs/>
          <w:sz w:val="24"/>
          <w:szCs w:val="24"/>
        </w:rPr>
      </w:pPr>
    </w:p>
    <w:p w:rsidR="0073292E" w:rsidRDefault="0073292E">
      <w:pPr>
        <w:spacing w:line="360" w:lineRule="auto"/>
        <w:jc w:val="center"/>
        <w:outlineLvl w:val="4"/>
        <w:rPr>
          <w:rFonts w:ascii="仿宋" w:eastAsia="仿宋" w:hAnsi="仿宋" w:cs="仿宋"/>
          <w:b/>
          <w:bCs/>
          <w:sz w:val="24"/>
          <w:szCs w:val="24"/>
        </w:rPr>
      </w:pPr>
    </w:p>
    <w:p w:rsidR="0073292E" w:rsidRDefault="0073292E">
      <w:pPr>
        <w:spacing w:line="360" w:lineRule="auto"/>
        <w:jc w:val="both"/>
        <w:rPr>
          <w:rFonts w:ascii="仿宋" w:eastAsia="仿宋" w:hAnsi="仿宋" w:cs="仿宋"/>
          <w:sz w:val="28"/>
          <w:szCs w:val="28"/>
        </w:rPr>
      </w:pPr>
    </w:p>
    <w:p w:rsidR="0073292E" w:rsidRDefault="0073292E">
      <w:pPr>
        <w:pStyle w:val="Default"/>
        <w:rPr>
          <w:rFonts w:ascii="仿宋" w:eastAsia="仿宋" w:hAnsi="仿宋" w:cs="仿宋"/>
          <w:sz w:val="28"/>
          <w:szCs w:val="28"/>
        </w:rPr>
      </w:pPr>
    </w:p>
    <w:p w:rsidR="0073292E" w:rsidRDefault="0073292E">
      <w:pPr>
        <w:pStyle w:val="Default"/>
        <w:rPr>
          <w:rFonts w:ascii="仿宋" w:eastAsia="仿宋" w:hAnsi="仿宋" w:cs="仿宋"/>
          <w:sz w:val="28"/>
          <w:szCs w:val="28"/>
        </w:rPr>
      </w:pPr>
    </w:p>
    <w:p w:rsidR="0073292E" w:rsidRDefault="004C6FB3">
      <w:pPr>
        <w:rPr>
          <w:rFonts w:ascii="仿宋" w:eastAsia="仿宋" w:hAnsi="仿宋" w:cs="仿宋"/>
          <w:sz w:val="28"/>
          <w:szCs w:val="28"/>
        </w:rPr>
      </w:pPr>
      <w:r>
        <w:rPr>
          <w:rFonts w:ascii="仿宋" w:eastAsia="仿宋" w:hAnsi="仿宋" w:cs="仿宋" w:hint="eastAsia"/>
          <w:sz w:val="28"/>
          <w:szCs w:val="28"/>
        </w:rPr>
        <w:br w:type="page"/>
      </w:r>
    </w:p>
    <w:p w:rsidR="0073292E" w:rsidRDefault="004C6FB3">
      <w:pPr>
        <w:spacing w:after="0" w:line="460" w:lineRule="exact"/>
        <w:ind w:firstLine="480"/>
        <w:jc w:val="center"/>
        <w:rPr>
          <w:rFonts w:ascii="仿宋" w:eastAsia="仿宋" w:hAnsi="仿宋" w:cs="仿宋"/>
          <w:sz w:val="28"/>
          <w:szCs w:val="28"/>
        </w:rPr>
      </w:pPr>
      <w:r>
        <w:rPr>
          <w:rFonts w:ascii="仿宋" w:eastAsia="仿宋" w:hAnsi="仿宋" w:cs="仿宋" w:hint="eastAsia"/>
          <w:b/>
          <w:bCs/>
          <w:sz w:val="32"/>
          <w:szCs w:val="32"/>
        </w:rPr>
        <w:lastRenderedPageBreak/>
        <w:t>2.</w:t>
      </w:r>
      <w:r>
        <w:rPr>
          <w:rFonts w:ascii="仿宋" w:eastAsia="仿宋" w:hAnsi="仿宋" w:cs="仿宋" w:hint="eastAsia"/>
          <w:b/>
          <w:bCs/>
          <w:sz w:val="32"/>
          <w:szCs w:val="32"/>
        </w:rPr>
        <w:t>报价明细表</w:t>
      </w:r>
      <w:bookmarkStart w:id="0" w:name="_GoBack"/>
      <w:bookmarkEnd w:id="0"/>
    </w:p>
    <w:tbl>
      <w:tblPr>
        <w:tblpPr w:leftFromText="180" w:rightFromText="180" w:vertAnchor="text" w:horzAnchor="page" w:tblpX="1574" w:tblpY="339"/>
        <w:tblOverlap w:val="neve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3"/>
        <w:gridCol w:w="2918"/>
        <w:gridCol w:w="772"/>
        <w:gridCol w:w="927"/>
        <w:gridCol w:w="1173"/>
        <w:gridCol w:w="846"/>
        <w:gridCol w:w="1227"/>
        <w:gridCol w:w="1159"/>
      </w:tblGrid>
      <w:tr w:rsidR="0073292E">
        <w:trPr>
          <w:trHeight w:val="600"/>
        </w:trPr>
        <w:tc>
          <w:tcPr>
            <w:tcW w:w="873"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序号</w:t>
            </w:r>
          </w:p>
        </w:tc>
        <w:tc>
          <w:tcPr>
            <w:tcW w:w="2918"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名称及规格说明</w:t>
            </w:r>
          </w:p>
        </w:tc>
        <w:tc>
          <w:tcPr>
            <w:tcW w:w="772"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单位</w:t>
            </w:r>
          </w:p>
        </w:tc>
        <w:tc>
          <w:tcPr>
            <w:tcW w:w="927"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数量</w:t>
            </w:r>
          </w:p>
        </w:tc>
        <w:tc>
          <w:tcPr>
            <w:tcW w:w="1173"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综合</w:t>
            </w:r>
            <w:r>
              <w:rPr>
                <w:rFonts w:ascii="仿宋" w:eastAsia="仿宋" w:hAnsi="仿宋" w:cs="仿宋" w:hint="eastAsia"/>
                <w:sz w:val="24"/>
                <w:szCs w:val="24"/>
              </w:rPr>
              <w:t>单价</w:t>
            </w:r>
            <w:r>
              <w:rPr>
                <w:rFonts w:ascii="仿宋" w:eastAsia="仿宋" w:hAnsi="仿宋" w:cs="仿宋" w:hint="eastAsia"/>
                <w:sz w:val="24"/>
                <w:szCs w:val="24"/>
              </w:rPr>
              <w:t>（元）</w:t>
            </w:r>
          </w:p>
        </w:tc>
        <w:tc>
          <w:tcPr>
            <w:tcW w:w="846"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合价（元）</w:t>
            </w:r>
          </w:p>
        </w:tc>
        <w:tc>
          <w:tcPr>
            <w:tcW w:w="1227"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建议</w:t>
            </w:r>
            <w:r>
              <w:rPr>
                <w:rFonts w:ascii="仿宋" w:eastAsia="仿宋" w:hAnsi="仿宋" w:cs="仿宋" w:hint="eastAsia"/>
                <w:sz w:val="24"/>
                <w:szCs w:val="24"/>
              </w:rPr>
              <w:t>品牌</w:t>
            </w:r>
          </w:p>
        </w:tc>
        <w:tc>
          <w:tcPr>
            <w:tcW w:w="1159"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所投</w:t>
            </w:r>
          </w:p>
          <w:p w:rsidR="0073292E" w:rsidRDefault="004C6FB3">
            <w:pPr>
              <w:jc w:val="center"/>
              <w:rPr>
                <w:rFonts w:ascii="仿宋" w:eastAsia="仿宋" w:hAnsi="仿宋" w:cs="仿宋"/>
                <w:sz w:val="24"/>
                <w:szCs w:val="24"/>
              </w:rPr>
            </w:pPr>
            <w:r>
              <w:rPr>
                <w:rFonts w:ascii="仿宋" w:eastAsia="仿宋" w:hAnsi="仿宋" w:cs="仿宋" w:hint="eastAsia"/>
                <w:sz w:val="24"/>
                <w:szCs w:val="24"/>
              </w:rPr>
              <w:t>品牌</w:t>
            </w:r>
          </w:p>
        </w:tc>
      </w:tr>
      <w:tr w:rsidR="0073292E">
        <w:trPr>
          <w:trHeight w:val="707"/>
        </w:trPr>
        <w:tc>
          <w:tcPr>
            <w:tcW w:w="873"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1</w:t>
            </w:r>
          </w:p>
        </w:tc>
        <w:tc>
          <w:tcPr>
            <w:tcW w:w="2918"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color w:val="000000"/>
                <w:sz w:val="24"/>
                <w:szCs w:val="24"/>
              </w:rPr>
            </w:pPr>
            <w:r>
              <w:rPr>
                <w:rFonts w:ascii="仿宋" w:eastAsia="仿宋" w:hAnsi="仿宋" w:cs="仿宋" w:hint="eastAsia"/>
                <w:color w:val="000000"/>
                <w:sz w:val="24"/>
                <w:szCs w:val="24"/>
              </w:rPr>
              <w:t>电力电缆</w:t>
            </w:r>
            <w:r>
              <w:rPr>
                <w:rFonts w:ascii="仿宋" w:eastAsia="仿宋" w:hAnsi="仿宋" w:cs="仿宋" w:hint="eastAsia"/>
                <w:color w:val="000000"/>
                <w:sz w:val="24"/>
                <w:szCs w:val="24"/>
              </w:rPr>
              <w:br/>
            </w:r>
            <w:r>
              <w:rPr>
                <w:rFonts w:ascii="仿宋" w:eastAsia="仿宋" w:hAnsi="仿宋" w:cs="仿宋" w:hint="eastAsia"/>
                <w:color w:val="000000"/>
                <w:sz w:val="24"/>
                <w:szCs w:val="24"/>
              </w:rPr>
              <w:t>规格</w:t>
            </w:r>
            <w:r>
              <w:rPr>
                <w:rFonts w:ascii="仿宋" w:eastAsia="仿宋" w:hAnsi="仿宋" w:cs="仿宋" w:hint="eastAsia"/>
                <w:color w:val="000000"/>
                <w:sz w:val="24"/>
                <w:szCs w:val="24"/>
              </w:rPr>
              <w:t>:YJV-4*70+1*35</w:t>
            </w:r>
          </w:p>
        </w:tc>
        <w:tc>
          <w:tcPr>
            <w:tcW w:w="772"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米</w:t>
            </w:r>
          </w:p>
        </w:tc>
        <w:tc>
          <w:tcPr>
            <w:tcW w:w="927"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2</w:t>
            </w:r>
            <w:r w:rsidR="00D851E1">
              <w:rPr>
                <w:rFonts w:ascii="仿宋" w:eastAsia="仿宋" w:hAnsi="仿宋" w:cs="仿宋" w:hint="eastAsia"/>
                <w:sz w:val="24"/>
                <w:szCs w:val="24"/>
              </w:rPr>
              <w:t>30</w:t>
            </w:r>
          </w:p>
        </w:tc>
        <w:tc>
          <w:tcPr>
            <w:tcW w:w="1173"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1227"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远东、江扬、杨帆</w:t>
            </w:r>
          </w:p>
        </w:tc>
        <w:tc>
          <w:tcPr>
            <w:tcW w:w="1159"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r>
      <w:tr w:rsidR="0073292E">
        <w:trPr>
          <w:trHeight w:val="575"/>
        </w:trPr>
        <w:tc>
          <w:tcPr>
            <w:tcW w:w="873"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w:t>
            </w:r>
          </w:p>
        </w:tc>
        <w:tc>
          <w:tcPr>
            <w:tcW w:w="2918"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电缆头</w:t>
            </w:r>
            <w:r>
              <w:rPr>
                <w:rFonts w:ascii="仿宋" w:eastAsia="仿宋" w:hAnsi="仿宋" w:cs="仿宋" w:hint="eastAsia"/>
                <w:color w:val="000000" w:themeColor="text1"/>
                <w:sz w:val="24"/>
                <w:szCs w:val="24"/>
              </w:rPr>
              <w:t>（</w:t>
            </w:r>
            <w:r>
              <w:rPr>
                <w:rFonts w:ascii="仿宋" w:eastAsia="仿宋" w:hAnsi="仿宋" w:cs="仿宋" w:hint="eastAsia"/>
                <w:color w:val="000000" w:themeColor="text1"/>
                <w:sz w:val="24"/>
                <w:szCs w:val="24"/>
              </w:rPr>
              <w:t>含制作费</w:t>
            </w:r>
            <w:r>
              <w:rPr>
                <w:rFonts w:ascii="仿宋" w:eastAsia="仿宋" w:hAnsi="仿宋" w:cs="仿宋" w:hint="eastAsia"/>
                <w:color w:val="000000" w:themeColor="text1"/>
                <w:sz w:val="24"/>
                <w:szCs w:val="24"/>
              </w:rPr>
              <w:t>）</w:t>
            </w:r>
          </w:p>
        </w:tc>
        <w:tc>
          <w:tcPr>
            <w:tcW w:w="772"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套</w:t>
            </w:r>
          </w:p>
        </w:tc>
        <w:tc>
          <w:tcPr>
            <w:tcW w:w="927"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w:t>
            </w:r>
          </w:p>
        </w:tc>
        <w:tc>
          <w:tcPr>
            <w:tcW w:w="1173"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color w:val="000000" w:themeColor="text1"/>
                <w:sz w:val="24"/>
                <w:szCs w:val="24"/>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color w:val="FF0000"/>
                <w:sz w:val="24"/>
                <w:szCs w:val="24"/>
              </w:rPr>
            </w:pPr>
          </w:p>
        </w:tc>
        <w:tc>
          <w:tcPr>
            <w:tcW w:w="1227"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color w:val="FF0000"/>
                <w:sz w:val="24"/>
                <w:szCs w:val="24"/>
              </w:rPr>
            </w:pPr>
          </w:p>
        </w:tc>
        <w:tc>
          <w:tcPr>
            <w:tcW w:w="1159"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color w:val="FF0000"/>
                <w:sz w:val="24"/>
                <w:szCs w:val="24"/>
              </w:rPr>
            </w:pPr>
          </w:p>
        </w:tc>
      </w:tr>
      <w:tr w:rsidR="0073292E">
        <w:trPr>
          <w:trHeight w:val="600"/>
        </w:trPr>
        <w:tc>
          <w:tcPr>
            <w:tcW w:w="873"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3</w:t>
            </w:r>
          </w:p>
        </w:tc>
        <w:tc>
          <w:tcPr>
            <w:tcW w:w="2918"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过路</w:t>
            </w:r>
            <w:r>
              <w:rPr>
                <w:rFonts w:ascii="仿宋" w:eastAsia="仿宋" w:hAnsi="仿宋" w:cs="仿宋" w:hint="eastAsia"/>
                <w:sz w:val="24"/>
                <w:szCs w:val="24"/>
              </w:rPr>
              <w:t>Ø90</w:t>
            </w:r>
            <w:r>
              <w:rPr>
                <w:rFonts w:ascii="仿宋" w:eastAsia="仿宋" w:hAnsi="仿宋" w:cs="仿宋" w:hint="eastAsia"/>
                <w:sz w:val="24"/>
                <w:szCs w:val="24"/>
              </w:rPr>
              <w:t>镀锌钢管</w:t>
            </w:r>
          </w:p>
        </w:tc>
        <w:tc>
          <w:tcPr>
            <w:tcW w:w="772"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米</w:t>
            </w:r>
          </w:p>
        </w:tc>
        <w:tc>
          <w:tcPr>
            <w:tcW w:w="927"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5</w:t>
            </w:r>
          </w:p>
        </w:tc>
        <w:tc>
          <w:tcPr>
            <w:tcW w:w="1173"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1227"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1159"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r>
      <w:tr w:rsidR="0073292E">
        <w:trPr>
          <w:trHeight w:val="713"/>
        </w:trPr>
        <w:tc>
          <w:tcPr>
            <w:tcW w:w="873"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4</w:t>
            </w:r>
          </w:p>
        </w:tc>
        <w:tc>
          <w:tcPr>
            <w:tcW w:w="2918"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路面开凿并回填现浇混凝土（破损路面后的渣土需外运自行考虑费用，结算不作调整）</w:t>
            </w:r>
          </w:p>
        </w:tc>
        <w:tc>
          <w:tcPr>
            <w:tcW w:w="772"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米</w:t>
            </w:r>
          </w:p>
        </w:tc>
        <w:tc>
          <w:tcPr>
            <w:tcW w:w="927"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30</w:t>
            </w:r>
          </w:p>
        </w:tc>
        <w:tc>
          <w:tcPr>
            <w:tcW w:w="1173"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1227"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1159"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r>
      <w:tr w:rsidR="0073292E">
        <w:trPr>
          <w:trHeight w:val="714"/>
        </w:trPr>
        <w:tc>
          <w:tcPr>
            <w:tcW w:w="873"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5</w:t>
            </w:r>
          </w:p>
        </w:tc>
        <w:tc>
          <w:tcPr>
            <w:tcW w:w="2918"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挖一般土方，三类土深度在</w:t>
            </w:r>
            <w:r>
              <w:rPr>
                <w:rFonts w:ascii="仿宋" w:eastAsia="仿宋" w:hAnsi="仿宋" w:cs="仿宋" w:hint="eastAsia"/>
                <w:sz w:val="24"/>
                <w:szCs w:val="24"/>
              </w:rPr>
              <w:t>(1m</w:t>
            </w:r>
            <w:r>
              <w:rPr>
                <w:rFonts w:ascii="仿宋" w:eastAsia="仿宋" w:hAnsi="仿宋" w:cs="仿宋" w:hint="eastAsia"/>
                <w:sz w:val="24"/>
                <w:szCs w:val="24"/>
              </w:rPr>
              <w:t>以内</w:t>
            </w:r>
            <w:r>
              <w:rPr>
                <w:rFonts w:ascii="仿宋" w:eastAsia="仿宋" w:hAnsi="仿宋" w:cs="仿宋" w:hint="eastAsia"/>
                <w:sz w:val="24"/>
                <w:szCs w:val="24"/>
              </w:rPr>
              <w:t>)</w:t>
            </w:r>
            <w:r>
              <w:rPr>
                <w:rFonts w:ascii="仿宋" w:eastAsia="仿宋" w:hAnsi="仿宋" w:cs="仿宋" w:hint="eastAsia"/>
                <w:sz w:val="24"/>
                <w:szCs w:val="24"/>
              </w:rPr>
              <w:t>、填土夯实</w:t>
            </w:r>
            <w:r>
              <w:rPr>
                <w:rFonts w:ascii="仿宋" w:eastAsia="仿宋" w:hAnsi="仿宋" w:cs="仿宋" w:hint="eastAsia"/>
                <w:sz w:val="24"/>
                <w:szCs w:val="24"/>
              </w:rPr>
              <w:t xml:space="preserve"> </w:t>
            </w:r>
            <w:r>
              <w:rPr>
                <w:rFonts w:ascii="仿宋" w:eastAsia="仿宋" w:hAnsi="仿宋" w:cs="仿宋" w:hint="eastAsia"/>
                <w:sz w:val="24"/>
                <w:szCs w:val="24"/>
              </w:rPr>
              <w:t>槽、坑</w:t>
            </w:r>
          </w:p>
        </w:tc>
        <w:tc>
          <w:tcPr>
            <w:tcW w:w="772"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米</w:t>
            </w:r>
          </w:p>
        </w:tc>
        <w:tc>
          <w:tcPr>
            <w:tcW w:w="927"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25</w:t>
            </w:r>
          </w:p>
        </w:tc>
        <w:tc>
          <w:tcPr>
            <w:tcW w:w="1173"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1227"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1159"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r>
      <w:tr w:rsidR="0073292E">
        <w:trPr>
          <w:trHeight w:val="794"/>
        </w:trPr>
        <w:tc>
          <w:tcPr>
            <w:tcW w:w="873"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6</w:t>
            </w:r>
          </w:p>
        </w:tc>
        <w:tc>
          <w:tcPr>
            <w:tcW w:w="2918"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630A</w:t>
            </w:r>
            <w:r>
              <w:rPr>
                <w:rFonts w:ascii="仿宋" w:eastAsia="仿宋" w:hAnsi="仿宋" w:cs="仿宋" w:hint="eastAsia"/>
                <w:sz w:val="24"/>
                <w:szCs w:val="24"/>
              </w:rPr>
              <w:t>空开及上端铜排连接等</w:t>
            </w:r>
            <w:r>
              <w:rPr>
                <w:rFonts w:ascii="仿宋" w:eastAsia="仿宋" w:hAnsi="仿宋" w:cs="仿宋" w:hint="eastAsia"/>
                <w:sz w:val="24"/>
                <w:szCs w:val="24"/>
              </w:rPr>
              <w:t>（</w:t>
            </w:r>
            <w:r>
              <w:rPr>
                <w:rFonts w:ascii="仿宋" w:eastAsia="仿宋" w:hAnsi="仿宋" w:cs="仿宋" w:hint="eastAsia"/>
                <w:sz w:val="24"/>
                <w:szCs w:val="24"/>
              </w:rPr>
              <w:t>配电屏</w:t>
            </w:r>
            <w:r>
              <w:rPr>
                <w:rFonts w:ascii="仿宋" w:eastAsia="仿宋" w:hAnsi="仿宋" w:cs="仿宋" w:hint="eastAsia"/>
                <w:sz w:val="24"/>
                <w:szCs w:val="24"/>
              </w:rPr>
              <w:t>用</w:t>
            </w:r>
            <w:r>
              <w:rPr>
                <w:rFonts w:ascii="仿宋" w:eastAsia="仿宋" w:hAnsi="仿宋" w:cs="仿宋" w:hint="eastAsia"/>
                <w:sz w:val="24"/>
                <w:szCs w:val="24"/>
              </w:rPr>
              <w:t>）</w:t>
            </w:r>
          </w:p>
        </w:tc>
        <w:tc>
          <w:tcPr>
            <w:tcW w:w="772"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项</w:t>
            </w:r>
          </w:p>
        </w:tc>
        <w:tc>
          <w:tcPr>
            <w:tcW w:w="927"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1</w:t>
            </w:r>
          </w:p>
        </w:tc>
        <w:tc>
          <w:tcPr>
            <w:tcW w:w="1173"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1227"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施耐德、正泰、德力西</w:t>
            </w:r>
          </w:p>
        </w:tc>
        <w:tc>
          <w:tcPr>
            <w:tcW w:w="1159"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r>
      <w:tr w:rsidR="0073292E">
        <w:trPr>
          <w:trHeight w:val="706"/>
        </w:trPr>
        <w:tc>
          <w:tcPr>
            <w:tcW w:w="873"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7</w:t>
            </w:r>
          </w:p>
        </w:tc>
        <w:tc>
          <w:tcPr>
            <w:tcW w:w="2918"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室内安装配电箱</w:t>
            </w:r>
            <w:r>
              <w:rPr>
                <w:rFonts w:ascii="仿宋" w:eastAsia="仿宋" w:hAnsi="仿宋" w:cs="仿宋" w:hint="eastAsia"/>
                <w:sz w:val="24"/>
                <w:szCs w:val="24"/>
              </w:rPr>
              <w:t>50cm*60cm</w:t>
            </w:r>
            <w:r>
              <w:rPr>
                <w:rFonts w:ascii="仿宋" w:eastAsia="仿宋" w:hAnsi="仿宋" w:cs="仿宋" w:hint="eastAsia"/>
                <w:sz w:val="24"/>
                <w:szCs w:val="24"/>
              </w:rPr>
              <w:t>及</w:t>
            </w:r>
            <w:r>
              <w:rPr>
                <w:rFonts w:ascii="仿宋" w:eastAsia="仿宋" w:hAnsi="仿宋" w:cs="仿宋" w:hint="eastAsia"/>
                <w:sz w:val="24"/>
                <w:szCs w:val="24"/>
              </w:rPr>
              <w:t>400A</w:t>
            </w:r>
            <w:r>
              <w:rPr>
                <w:rFonts w:ascii="仿宋" w:eastAsia="仿宋" w:hAnsi="仿宋" w:cs="仿宋" w:hint="eastAsia"/>
                <w:sz w:val="24"/>
                <w:szCs w:val="24"/>
              </w:rPr>
              <w:t>空开</w:t>
            </w:r>
          </w:p>
        </w:tc>
        <w:tc>
          <w:tcPr>
            <w:tcW w:w="772"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项</w:t>
            </w:r>
          </w:p>
        </w:tc>
        <w:tc>
          <w:tcPr>
            <w:tcW w:w="927"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1</w:t>
            </w:r>
          </w:p>
        </w:tc>
        <w:tc>
          <w:tcPr>
            <w:tcW w:w="1173"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1227"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施耐德、正泰、德力西</w:t>
            </w:r>
          </w:p>
        </w:tc>
        <w:tc>
          <w:tcPr>
            <w:tcW w:w="1159"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r>
      <w:tr w:rsidR="0073292E">
        <w:trPr>
          <w:trHeight w:val="702"/>
        </w:trPr>
        <w:tc>
          <w:tcPr>
            <w:tcW w:w="873"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8</w:t>
            </w:r>
          </w:p>
        </w:tc>
        <w:tc>
          <w:tcPr>
            <w:tcW w:w="2918"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不锈钢桥架</w:t>
            </w:r>
          </w:p>
          <w:p w:rsidR="0073292E" w:rsidRDefault="004C6FB3">
            <w:pPr>
              <w:jc w:val="center"/>
              <w:rPr>
                <w:rFonts w:ascii="仿宋" w:eastAsia="仿宋" w:hAnsi="仿宋" w:cs="仿宋"/>
                <w:sz w:val="24"/>
                <w:szCs w:val="24"/>
              </w:rPr>
            </w:pPr>
            <w:r>
              <w:rPr>
                <w:rFonts w:ascii="仿宋" w:eastAsia="仿宋" w:hAnsi="仿宋" w:cs="仿宋" w:hint="eastAsia"/>
                <w:sz w:val="24"/>
                <w:szCs w:val="24"/>
              </w:rPr>
              <w:t>100*100</w:t>
            </w:r>
          </w:p>
        </w:tc>
        <w:tc>
          <w:tcPr>
            <w:tcW w:w="772"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米</w:t>
            </w:r>
          </w:p>
        </w:tc>
        <w:tc>
          <w:tcPr>
            <w:tcW w:w="927"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10</w:t>
            </w:r>
          </w:p>
        </w:tc>
        <w:tc>
          <w:tcPr>
            <w:tcW w:w="1173"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1227"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1159"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r>
      <w:tr w:rsidR="0073292E">
        <w:trPr>
          <w:trHeight w:val="512"/>
        </w:trPr>
        <w:tc>
          <w:tcPr>
            <w:tcW w:w="873"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9</w:t>
            </w:r>
          </w:p>
        </w:tc>
        <w:tc>
          <w:tcPr>
            <w:tcW w:w="2918"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电缆敷设</w:t>
            </w:r>
          </w:p>
        </w:tc>
        <w:tc>
          <w:tcPr>
            <w:tcW w:w="772"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项</w:t>
            </w:r>
          </w:p>
        </w:tc>
        <w:tc>
          <w:tcPr>
            <w:tcW w:w="927"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1</w:t>
            </w:r>
          </w:p>
        </w:tc>
        <w:tc>
          <w:tcPr>
            <w:tcW w:w="1173"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1227"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1159"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r>
      <w:tr w:rsidR="0073292E">
        <w:trPr>
          <w:trHeight w:val="421"/>
        </w:trPr>
        <w:tc>
          <w:tcPr>
            <w:tcW w:w="873"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10</w:t>
            </w:r>
          </w:p>
        </w:tc>
        <w:tc>
          <w:tcPr>
            <w:tcW w:w="2918"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辅材</w:t>
            </w:r>
          </w:p>
        </w:tc>
        <w:tc>
          <w:tcPr>
            <w:tcW w:w="772"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项</w:t>
            </w:r>
          </w:p>
        </w:tc>
        <w:tc>
          <w:tcPr>
            <w:tcW w:w="927"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1</w:t>
            </w:r>
          </w:p>
        </w:tc>
        <w:tc>
          <w:tcPr>
            <w:tcW w:w="1173"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1227"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1159"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r>
      <w:tr w:rsidR="0073292E">
        <w:trPr>
          <w:trHeight w:val="838"/>
        </w:trPr>
        <w:tc>
          <w:tcPr>
            <w:tcW w:w="873"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11</w:t>
            </w:r>
          </w:p>
        </w:tc>
        <w:tc>
          <w:tcPr>
            <w:tcW w:w="2918"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机械费、运输费、垃圾外运、税金等</w:t>
            </w:r>
          </w:p>
        </w:tc>
        <w:tc>
          <w:tcPr>
            <w:tcW w:w="772"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项</w:t>
            </w:r>
          </w:p>
        </w:tc>
        <w:tc>
          <w:tcPr>
            <w:tcW w:w="927"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1</w:t>
            </w:r>
          </w:p>
        </w:tc>
        <w:tc>
          <w:tcPr>
            <w:tcW w:w="1173"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1227"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1159"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r>
      <w:tr w:rsidR="0073292E">
        <w:trPr>
          <w:trHeight w:val="552"/>
        </w:trPr>
        <w:tc>
          <w:tcPr>
            <w:tcW w:w="873" w:type="dxa"/>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12</w:t>
            </w:r>
          </w:p>
        </w:tc>
        <w:tc>
          <w:tcPr>
            <w:tcW w:w="5790" w:type="dxa"/>
            <w:gridSpan w:val="4"/>
            <w:tcBorders>
              <w:top w:val="single" w:sz="4" w:space="0" w:color="000000"/>
              <w:left w:val="single" w:sz="4" w:space="0" w:color="000000"/>
              <w:bottom w:val="single" w:sz="4" w:space="0" w:color="000000"/>
              <w:right w:val="single" w:sz="4" w:space="0" w:color="000000"/>
            </w:tcBorders>
            <w:vAlign w:val="center"/>
          </w:tcPr>
          <w:p w:rsidR="0073292E" w:rsidRDefault="004C6FB3">
            <w:pPr>
              <w:jc w:val="center"/>
              <w:rPr>
                <w:rFonts w:ascii="仿宋" w:eastAsia="仿宋" w:hAnsi="仿宋" w:cs="仿宋"/>
                <w:sz w:val="24"/>
                <w:szCs w:val="24"/>
              </w:rPr>
            </w:pPr>
            <w:r>
              <w:rPr>
                <w:rFonts w:ascii="仿宋" w:eastAsia="仿宋" w:hAnsi="仿宋" w:cs="仿宋" w:hint="eastAsia"/>
                <w:sz w:val="24"/>
                <w:szCs w:val="24"/>
              </w:rPr>
              <w:t>合计总价</w:t>
            </w:r>
            <w:r>
              <w:rPr>
                <w:rFonts w:ascii="仿宋" w:eastAsia="仿宋" w:hAnsi="仿宋" w:cs="仿宋" w:hint="eastAsia"/>
                <w:sz w:val="24"/>
                <w:szCs w:val="24"/>
              </w:rPr>
              <w:t>（元）</w:t>
            </w:r>
          </w:p>
        </w:tc>
        <w:tc>
          <w:tcPr>
            <w:tcW w:w="846"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1227"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c>
          <w:tcPr>
            <w:tcW w:w="1159" w:type="dxa"/>
            <w:tcBorders>
              <w:top w:val="single" w:sz="4" w:space="0" w:color="000000"/>
              <w:left w:val="single" w:sz="4" w:space="0" w:color="000000"/>
              <w:bottom w:val="single" w:sz="4" w:space="0" w:color="000000"/>
              <w:right w:val="single" w:sz="4" w:space="0" w:color="000000"/>
            </w:tcBorders>
            <w:vAlign w:val="center"/>
          </w:tcPr>
          <w:p w:rsidR="0073292E" w:rsidRDefault="0073292E">
            <w:pPr>
              <w:jc w:val="center"/>
              <w:rPr>
                <w:rFonts w:ascii="仿宋" w:eastAsia="仿宋" w:hAnsi="仿宋" w:cs="仿宋"/>
                <w:sz w:val="24"/>
                <w:szCs w:val="24"/>
              </w:rPr>
            </w:pPr>
          </w:p>
        </w:tc>
      </w:tr>
    </w:tbl>
    <w:p w:rsidR="0073292E" w:rsidRDefault="004C6FB3">
      <w:pPr>
        <w:ind w:right="480" w:firstLineChars="200" w:firstLine="480"/>
        <w:jc w:val="right"/>
        <w:rPr>
          <w:rFonts w:ascii="仿宋" w:eastAsia="仿宋" w:hAnsi="仿宋" w:cs="仿宋"/>
          <w:sz w:val="24"/>
          <w:szCs w:val="24"/>
        </w:rPr>
      </w:pPr>
      <w:r>
        <w:rPr>
          <w:rFonts w:ascii="仿宋" w:eastAsia="仿宋" w:hAnsi="仿宋" w:cs="仿宋" w:hint="eastAsia"/>
          <w:sz w:val="24"/>
          <w:szCs w:val="24"/>
        </w:rPr>
        <w:t>投标供应商（盖章）：</w:t>
      </w:r>
    </w:p>
    <w:p w:rsidR="0073292E" w:rsidRDefault="004C6FB3">
      <w:pPr>
        <w:kinsoku w:val="0"/>
        <w:topLinePunct/>
        <w:autoSpaceDE w:val="0"/>
        <w:autoSpaceDN w:val="0"/>
        <w:ind w:right="480" w:firstLineChars="200" w:firstLine="480"/>
        <w:jc w:val="right"/>
        <w:rPr>
          <w:rFonts w:ascii="仿宋" w:eastAsia="仿宋" w:hAnsi="仿宋" w:cs="仿宋"/>
          <w:sz w:val="24"/>
          <w:szCs w:val="24"/>
        </w:rPr>
      </w:pPr>
      <w:r>
        <w:rPr>
          <w:rFonts w:ascii="仿宋" w:eastAsia="仿宋" w:hAnsi="仿宋" w:cs="仿宋" w:hint="eastAsia"/>
          <w:sz w:val="24"/>
          <w:szCs w:val="24"/>
        </w:rPr>
        <w:t>法人或被授权人（签字或盖章）：</w:t>
      </w:r>
    </w:p>
    <w:p w:rsidR="0073292E" w:rsidRDefault="004C6FB3">
      <w:pPr>
        <w:spacing w:after="0"/>
        <w:ind w:firstLineChars="2900" w:firstLine="6960"/>
        <w:jc w:val="both"/>
        <w:rPr>
          <w:rFonts w:ascii="仿宋" w:eastAsia="仿宋" w:hAnsi="仿宋" w:cs="仿宋"/>
          <w:b/>
          <w:iCs/>
          <w:sz w:val="24"/>
          <w:szCs w:val="24"/>
        </w:rPr>
      </w:pPr>
      <w:r>
        <w:rPr>
          <w:rFonts w:ascii="仿宋" w:eastAsia="仿宋" w:hAnsi="仿宋" w:cs="仿宋" w:hint="eastAsia"/>
          <w:sz w:val="24"/>
          <w:szCs w:val="24"/>
        </w:rPr>
        <w:t>日期：</w:t>
      </w:r>
    </w:p>
    <w:p w:rsidR="0073292E" w:rsidRDefault="004C6FB3">
      <w:pPr>
        <w:rPr>
          <w:rFonts w:ascii="仿宋" w:eastAsia="仿宋" w:hAnsi="仿宋" w:cs="仿宋"/>
          <w:b/>
          <w:bCs/>
          <w:sz w:val="28"/>
          <w:szCs w:val="28"/>
          <w:lang w:bidi="zh-CN"/>
        </w:rPr>
      </w:pPr>
      <w:r>
        <w:rPr>
          <w:rFonts w:ascii="仿宋" w:eastAsia="仿宋" w:hAnsi="仿宋" w:cs="仿宋" w:hint="eastAsia"/>
          <w:b/>
          <w:bCs/>
          <w:sz w:val="28"/>
          <w:szCs w:val="28"/>
          <w:lang w:bidi="zh-CN"/>
        </w:rPr>
        <w:lastRenderedPageBreak/>
        <w:br w:type="page"/>
      </w:r>
    </w:p>
    <w:p w:rsidR="0073292E" w:rsidRDefault="004C6FB3">
      <w:pPr>
        <w:spacing w:line="300" w:lineRule="auto"/>
        <w:jc w:val="center"/>
        <w:outlineLvl w:val="0"/>
        <w:rPr>
          <w:rFonts w:ascii="仿宋" w:eastAsia="仿宋" w:hAnsi="仿宋" w:cs="仿宋"/>
          <w:b/>
          <w:bCs/>
          <w:sz w:val="28"/>
          <w:szCs w:val="28"/>
          <w:lang w:bidi="zh-CN"/>
        </w:rPr>
      </w:pPr>
      <w:r>
        <w:rPr>
          <w:rFonts w:ascii="仿宋" w:eastAsia="仿宋" w:hAnsi="仿宋" w:cs="仿宋" w:hint="eastAsia"/>
          <w:b/>
          <w:bCs/>
          <w:sz w:val="28"/>
          <w:szCs w:val="28"/>
          <w:lang w:bidi="zh-CN"/>
        </w:rPr>
        <w:lastRenderedPageBreak/>
        <w:t>3.</w:t>
      </w:r>
      <w:r>
        <w:rPr>
          <w:rFonts w:ascii="仿宋" w:eastAsia="仿宋" w:hAnsi="仿宋" w:cs="仿宋" w:hint="eastAsia"/>
          <w:b/>
          <w:bCs/>
          <w:sz w:val="28"/>
          <w:szCs w:val="28"/>
          <w:lang w:bidi="zh-CN"/>
        </w:rPr>
        <w:t>中小企业声明函（工程、服务）</w:t>
      </w:r>
    </w:p>
    <w:p w:rsidR="0073292E" w:rsidRDefault="004C6FB3">
      <w:pPr>
        <w:spacing w:line="360" w:lineRule="auto"/>
        <w:ind w:firstLineChars="200" w:firstLine="560"/>
        <w:outlineLvl w:val="0"/>
        <w:rPr>
          <w:rFonts w:ascii="仿宋" w:eastAsia="仿宋" w:hAnsi="仿宋" w:cs="仿宋"/>
          <w:sz w:val="28"/>
          <w:szCs w:val="28"/>
          <w:lang w:bidi="zh-CN"/>
        </w:rPr>
      </w:pPr>
      <w:r>
        <w:rPr>
          <w:rFonts w:ascii="仿宋" w:eastAsia="仿宋" w:hAnsi="仿宋" w:cs="仿宋" w:hint="eastAsia"/>
          <w:sz w:val="28"/>
          <w:szCs w:val="28"/>
          <w:lang w:bidi="zh-CN"/>
        </w:rPr>
        <w:t>本公司（联合体）郑重声明，根据《政府采购促进中小企业发展管理办法》（财库﹝</w:t>
      </w:r>
      <w:r>
        <w:rPr>
          <w:rFonts w:ascii="仿宋" w:eastAsia="仿宋" w:hAnsi="仿宋" w:cs="仿宋" w:hint="eastAsia"/>
          <w:sz w:val="28"/>
          <w:szCs w:val="28"/>
          <w:lang w:bidi="zh-CN"/>
        </w:rPr>
        <w:t>2020</w:t>
      </w:r>
      <w:r>
        <w:rPr>
          <w:rFonts w:ascii="仿宋" w:eastAsia="仿宋" w:hAnsi="仿宋" w:cs="仿宋" w:hint="eastAsia"/>
          <w:sz w:val="28"/>
          <w:szCs w:val="28"/>
          <w:lang w:bidi="zh-CN"/>
        </w:rPr>
        <w:t>﹞</w:t>
      </w:r>
      <w:r>
        <w:rPr>
          <w:rFonts w:ascii="仿宋" w:eastAsia="仿宋" w:hAnsi="仿宋" w:cs="仿宋" w:hint="eastAsia"/>
          <w:sz w:val="28"/>
          <w:szCs w:val="28"/>
          <w:lang w:bidi="zh-CN"/>
        </w:rPr>
        <w:t xml:space="preserve">46 </w:t>
      </w:r>
      <w:r>
        <w:rPr>
          <w:rFonts w:ascii="仿宋" w:eastAsia="仿宋" w:hAnsi="仿宋" w:cs="仿宋" w:hint="eastAsia"/>
          <w:sz w:val="28"/>
          <w:szCs w:val="28"/>
          <w:lang w:bidi="zh-CN"/>
        </w:rPr>
        <w:t>号）的规定，本公司（联合体）参加</w:t>
      </w:r>
      <w:r>
        <w:rPr>
          <w:rFonts w:ascii="仿宋" w:eastAsia="仿宋" w:hAnsi="仿宋" w:cs="仿宋" w:hint="eastAsia"/>
          <w:sz w:val="28"/>
          <w:szCs w:val="28"/>
          <w:u w:val="single"/>
          <w:lang w:bidi="zh-CN"/>
        </w:rPr>
        <w:t>（单位名称）</w:t>
      </w:r>
      <w:r>
        <w:rPr>
          <w:rFonts w:ascii="仿宋" w:eastAsia="仿宋" w:hAnsi="仿宋" w:cs="仿宋" w:hint="eastAsia"/>
          <w:sz w:val="28"/>
          <w:szCs w:val="28"/>
          <w:lang w:bidi="zh-CN"/>
        </w:rPr>
        <w:t>的</w:t>
      </w:r>
      <w:r>
        <w:rPr>
          <w:rFonts w:ascii="仿宋" w:eastAsia="仿宋" w:hAnsi="仿宋" w:cs="仿宋" w:hint="eastAsia"/>
          <w:sz w:val="28"/>
          <w:szCs w:val="28"/>
          <w:u w:val="single"/>
          <w:lang w:bidi="zh-CN"/>
        </w:rPr>
        <w:t>（项目名称）</w:t>
      </w:r>
      <w:r>
        <w:rPr>
          <w:rFonts w:ascii="仿宋" w:eastAsia="仿宋" w:hAnsi="仿宋" w:cs="仿宋" w:hint="eastAsia"/>
          <w:sz w:val="28"/>
          <w:szCs w:val="28"/>
          <w:lang w:bidi="zh-CN"/>
        </w:rPr>
        <w:t>采购活动，工程的施工单位全部为符合政策要求的中小企业（或者：服务全部由符合政策要求的中小企业承接）。相关企业（含联合</w:t>
      </w:r>
      <w:r>
        <w:rPr>
          <w:rFonts w:ascii="仿宋" w:eastAsia="仿宋" w:hAnsi="仿宋" w:cs="仿宋" w:hint="eastAsia"/>
          <w:sz w:val="28"/>
          <w:szCs w:val="28"/>
          <w:lang w:bidi="zh-CN"/>
        </w:rPr>
        <w:t xml:space="preserve"> </w:t>
      </w:r>
      <w:r>
        <w:rPr>
          <w:rFonts w:ascii="仿宋" w:eastAsia="仿宋" w:hAnsi="仿宋" w:cs="仿宋" w:hint="eastAsia"/>
          <w:sz w:val="28"/>
          <w:szCs w:val="28"/>
          <w:lang w:bidi="zh-CN"/>
        </w:rPr>
        <w:t>体中的中小企业、签订分包意向协议的中小企业）的具体情况如下：</w:t>
      </w:r>
    </w:p>
    <w:p w:rsidR="0073292E" w:rsidRDefault="004C6FB3">
      <w:pPr>
        <w:spacing w:line="360" w:lineRule="auto"/>
        <w:outlineLvl w:val="0"/>
        <w:rPr>
          <w:rFonts w:ascii="仿宋" w:eastAsia="仿宋" w:hAnsi="仿宋" w:cs="仿宋"/>
          <w:sz w:val="28"/>
          <w:szCs w:val="28"/>
          <w:lang w:bidi="zh-CN"/>
        </w:rPr>
      </w:pPr>
      <w:r>
        <w:rPr>
          <w:rFonts w:ascii="仿宋" w:eastAsia="仿宋" w:hAnsi="仿宋" w:cs="仿宋" w:hint="eastAsia"/>
          <w:sz w:val="28"/>
          <w:szCs w:val="28"/>
          <w:lang w:bidi="zh-CN"/>
        </w:rPr>
        <w:t>1.</w:t>
      </w:r>
      <w:r>
        <w:rPr>
          <w:rFonts w:ascii="仿宋" w:eastAsia="仿宋" w:hAnsi="仿宋" w:cs="仿宋" w:hint="eastAsia"/>
          <w:sz w:val="28"/>
          <w:szCs w:val="28"/>
          <w:u w:val="single"/>
          <w:lang w:bidi="zh-CN"/>
        </w:rPr>
        <w:t>（标的名称）</w:t>
      </w:r>
      <w:r>
        <w:rPr>
          <w:rFonts w:ascii="仿宋" w:eastAsia="仿宋" w:hAnsi="仿宋" w:cs="仿宋" w:hint="eastAsia"/>
          <w:sz w:val="28"/>
          <w:szCs w:val="28"/>
          <w:lang w:bidi="zh-CN"/>
        </w:rPr>
        <w:t>，属于（</w:t>
      </w:r>
      <w:r>
        <w:rPr>
          <w:rFonts w:ascii="仿宋" w:eastAsia="仿宋" w:hAnsi="仿宋" w:cs="仿宋" w:hint="eastAsia"/>
          <w:sz w:val="28"/>
          <w:szCs w:val="28"/>
          <w:u w:val="single"/>
          <w:lang w:bidi="zh-CN"/>
        </w:rPr>
        <w:t>采购文件中明确的所属行业）</w:t>
      </w:r>
      <w:r>
        <w:rPr>
          <w:rFonts w:ascii="仿宋" w:eastAsia="仿宋" w:hAnsi="仿宋" w:cs="仿宋" w:hint="eastAsia"/>
          <w:sz w:val="28"/>
          <w:szCs w:val="28"/>
          <w:lang w:bidi="zh-CN"/>
        </w:rPr>
        <w:t>；承建（承接）企业为</w:t>
      </w:r>
      <w:r>
        <w:rPr>
          <w:rFonts w:ascii="仿宋" w:eastAsia="仿宋" w:hAnsi="仿宋" w:cs="仿宋" w:hint="eastAsia"/>
          <w:sz w:val="28"/>
          <w:szCs w:val="28"/>
          <w:u w:val="single"/>
          <w:lang w:bidi="zh-CN"/>
        </w:rPr>
        <w:t>（企业名称）</w:t>
      </w:r>
      <w:r>
        <w:rPr>
          <w:rFonts w:ascii="仿宋" w:eastAsia="仿宋" w:hAnsi="仿宋" w:cs="仿宋" w:hint="eastAsia"/>
          <w:sz w:val="28"/>
          <w:szCs w:val="28"/>
          <w:lang w:bidi="zh-CN"/>
        </w:rPr>
        <w:t>，从业人员</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人，营业收入为</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万元，资产总额为</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万元，属于</w:t>
      </w:r>
      <w:r>
        <w:rPr>
          <w:rFonts w:ascii="仿宋" w:eastAsia="仿宋" w:hAnsi="仿宋" w:cs="仿宋" w:hint="eastAsia"/>
          <w:sz w:val="28"/>
          <w:szCs w:val="28"/>
          <w:u w:val="single"/>
          <w:lang w:bidi="zh-CN"/>
        </w:rPr>
        <w:t>（中型企业、小型企业、微型企业）</w:t>
      </w:r>
      <w:r>
        <w:rPr>
          <w:rFonts w:ascii="仿宋" w:eastAsia="仿宋" w:hAnsi="仿宋" w:cs="仿宋" w:hint="eastAsia"/>
          <w:sz w:val="28"/>
          <w:szCs w:val="28"/>
          <w:lang w:bidi="zh-CN"/>
        </w:rPr>
        <w:t>；</w:t>
      </w:r>
    </w:p>
    <w:p w:rsidR="0073292E" w:rsidRDefault="004C6FB3">
      <w:pPr>
        <w:spacing w:line="360" w:lineRule="auto"/>
        <w:outlineLvl w:val="0"/>
        <w:rPr>
          <w:rFonts w:ascii="仿宋" w:eastAsia="仿宋" w:hAnsi="仿宋" w:cs="仿宋"/>
          <w:sz w:val="28"/>
          <w:szCs w:val="28"/>
          <w:lang w:bidi="zh-CN"/>
        </w:rPr>
      </w:pPr>
      <w:r>
        <w:rPr>
          <w:rFonts w:ascii="仿宋" w:eastAsia="仿宋" w:hAnsi="仿宋" w:cs="仿宋" w:hint="eastAsia"/>
          <w:sz w:val="28"/>
          <w:szCs w:val="28"/>
          <w:lang w:bidi="zh-CN"/>
        </w:rPr>
        <w:t>2.</w:t>
      </w:r>
      <w:r>
        <w:rPr>
          <w:rFonts w:ascii="仿宋" w:eastAsia="仿宋" w:hAnsi="仿宋" w:cs="仿宋" w:hint="eastAsia"/>
          <w:sz w:val="28"/>
          <w:szCs w:val="28"/>
          <w:u w:val="single"/>
          <w:lang w:bidi="zh-CN"/>
        </w:rPr>
        <w:t>（标的名称）</w:t>
      </w:r>
      <w:r>
        <w:rPr>
          <w:rFonts w:ascii="仿宋" w:eastAsia="仿宋" w:hAnsi="仿宋" w:cs="仿宋" w:hint="eastAsia"/>
          <w:sz w:val="28"/>
          <w:szCs w:val="28"/>
          <w:lang w:bidi="zh-CN"/>
        </w:rPr>
        <w:t>，属于（</w:t>
      </w:r>
      <w:r>
        <w:rPr>
          <w:rFonts w:ascii="仿宋" w:eastAsia="仿宋" w:hAnsi="仿宋" w:cs="仿宋" w:hint="eastAsia"/>
          <w:sz w:val="28"/>
          <w:szCs w:val="28"/>
          <w:u w:val="single"/>
          <w:lang w:bidi="zh-CN"/>
        </w:rPr>
        <w:t>采购文件中明确的所属行业）</w:t>
      </w:r>
      <w:r>
        <w:rPr>
          <w:rFonts w:ascii="仿宋" w:eastAsia="仿宋" w:hAnsi="仿宋" w:cs="仿宋" w:hint="eastAsia"/>
          <w:sz w:val="28"/>
          <w:szCs w:val="28"/>
          <w:lang w:bidi="zh-CN"/>
        </w:rPr>
        <w:t>；承建（承接）企业为</w:t>
      </w:r>
      <w:r>
        <w:rPr>
          <w:rFonts w:ascii="仿宋" w:eastAsia="仿宋" w:hAnsi="仿宋" w:cs="仿宋" w:hint="eastAsia"/>
          <w:sz w:val="28"/>
          <w:szCs w:val="28"/>
          <w:u w:val="single"/>
          <w:lang w:bidi="zh-CN"/>
        </w:rPr>
        <w:t>（企业名称）</w:t>
      </w:r>
      <w:r>
        <w:rPr>
          <w:rFonts w:ascii="仿宋" w:eastAsia="仿宋" w:hAnsi="仿宋" w:cs="仿宋" w:hint="eastAsia"/>
          <w:sz w:val="28"/>
          <w:szCs w:val="28"/>
          <w:lang w:bidi="zh-CN"/>
        </w:rPr>
        <w:t>，从业人员</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人，营业收入为</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万元，资产总额为</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万元，属于</w:t>
      </w:r>
      <w:r>
        <w:rPr>
          <w:rFonts w:ascii="仿宋" w:eastAsia="仿宋" w:hAnsi="仿宋" w:cs="仿宋" w:hint="eastAsia"/>
          <w:sz w:val="28"/>
          <w:szCs w:val="28"/>
          <w:u w:val="single"/>
          <w:lang w:bidi="zh-CN"/>
        </w:rPr>
        <w:t>（中型企业、小型企业、微型企业）</w:t>
      </w:r>
      <w:r>
        <w:rPr>
          <w:rFonts w:ascii="仿宋" w:eastAsia="仿宋" w:hAnsi="仿宋" w:cs="仿宋" w:hint="eastAsia"/>
          <w:sz w:val="28"/>
          <w:szCs w:val="28"/>
          <w:lang w:bidi="zh-CN"/>
        </w:rPr>
        <w:t>；</w:t>
      </w:r>
    </w:p>
    <w:p w:rsidR="0073292E" w:rsidRDefault="004C6FB3">
      <w:pPr>
        <w:spacing w:line="360" w:lineRule="auto"/>
        <w:outlineLvl w:val="0"/>
        <w:rPr>
          <w:rFonts w:ascii="仿宋" w:eastAsia="仿宋" w:hAnsi="仿宋" w:cs="仿宋"/>
          <w:sz w:val="28"/>
          <w:szCs w:val="28"/>
          <w:lang w:bidi="zh-CN"/>
        </w:rPr>
      </w:pPr>
      <w:r>
        <w:rPr>
          <w:rFonts w:ascii="仿宋" w:eastAsia="仿宋" w:hAnsi="仿宋" w:cs="仿宋" w:hint="eastAsia"/>
          <w:sz w:val="28"/>
          <w:szCs w:val="28"/>
          <w:lang w:bidi="zh-CN"/>
        </w:rPr>
        <w:t>……</w:t>
      </w:r>
    </w:p>
    <w:p w:rsidR="0073292E" w:rsidRDefault="004C6FB3">
      <w:pPr>
        <w:spacing w:line="360" w:lineRule="auto"/>
        <w:ind w:firstLineChars="200" w:firstLine="560"/>
        <w:outlineLvl w:val="0"/>
        <w:rPr>
          <w:rFonts w:ascii="仿宋" w:eastAsia="仿宋" w:hAnsi="仿宋" w:cs="仿宋"/>
          <w:sz w:val="28"/>
          <w:szCs w:val="28"/>
          <w:lang w:bidi="zh-CN"/>
        </w:rPr>
      </w:pPr>
      <w:r>
        <w:rPr>
          <w:rFonts w:ascii="仿宋" w:eastAsia="仿宋" w:hAnsi="仿宋" w:cs="仿宋" w:hint="eastAsia"/>
          <w:sz w:val="28"/>
          <w:szCs w:val="28"/>
          <w:lang w:bidi="zh-CN"/>
        </w:rPr>
        <w:t>以上企业，不属于大企业的分支机构，不存在控股股东为大企业的情形，也不存在与大企业的负责人为同一人的情形。</w:t>
      </w:r>
    </w:p>
    <w:p w:rsidR="0073292E" w:rsidRDefault="004C6FB3">
      <w:pPr>
        <w:spacing w:line="360" w:lineRule="auto"/>
        <w:ind w:firstLineChars="200" w:firstLine="560"/>
        <w:outlineLvl w:val="0"/>
        <w:rPr>
          <w:rFonts w:ascii="仿宋" w:eastAsia="仿宋" w:hAnsi="仿宋" w:cs="仿宋"/>
          <w:sz w:val="28"/>
          <w:szCs w:val="28"/>
          <w:lang w:bidi="zh-CN"/>
        </w:rPr>
      </w:pPr>
      <w:r>
        <w:rPr>
          <w:rFonts w:ascii="仿宋" w:eastAsia="仿宋" w:hAnsi="仿宋" w:cs="仿宋" w:hint="eastAsia"/>
          <w:sz w:val="28"/>
          <w:szCs w:val="28"/>
          <w:lang w:bidi="zh-CN"/>
        </w:rPr>
        <w:t>本企业对上述声明内容的真实性负责。如有虚假，将依法承担相应责任。</w:t>
      </w:r>
    </w:p>
    <w:p w:rsidR="0073292E" w:rsidRDefault="0073292E">
      <w:pPr>
        <w:spacing w:line="300" w:lineRule="auto"/>
        <w:outlineLvl w:val="0"/>
        <w:rPr>
          <w:rFonts w:ascii="仿宋" w:eastAsia="仿宋" w:hAnsi="仿宋" w:cs="仿宋"/>
          <w:sz w:val="28"/>
          <w:szCs w:val="28"/>
          <w:lang w:bidi="zh-CN"/>
        </w:rPr>
      </w:pPr>
    </w:p>
    <w:p w:rsidR="0073292E" w:rsidRDefault="004C6FB3">
      <w:pPr>
        <w:spacing w:line="300" w:lineRule="auto"/>
        <w:ind w:firstLineChars="1750" w:firstLine="4900"/>
        <w:outlineLvl w:val="0"/>
        <w:rPr>
          <w:rFonts w:ascii="仿宋" w:eastAsia="仿宋" w:hAnsi="仿宋" w:cs="仿宋"/>
          <w:sz w:val="28"/>
          <w:szCs w:val="28"/>
          <w:lang w:bidi="zh-CN"/>
        </w:rPr>
      </w:pPr>
      <w:r>
        <w:rPr>
          <w:rFonts w:ascii="仿宋" w:eastAsia="仿宋" w:hAnsi="仿宋" w:cs="仿宋" w:hint="eastAsia"/>
          <w:sz w:val="28"/>
          <w:szCs w:val="28"/>
          <w:lang w:bidi="zh-CN"/>
        </w:rPr>
        <w:t>企业名称（盖章）：</w:t>
      </w:r>
    </w:p>
    <w:p w:rsidR="0073292E" w:rsidRDefault="004C6FB3">
      <w:pPr>
        <w:spacing w:line="300" w:lineRule="auto"/>
        <w:ind w:firstLineChars="1750" w:firstLine="4900"/>
        <w:outlineLvl w:val="0"/>
        <w:rPr>
          <w:rFonts w:ascii="仿宋" w:eastAsia="仿宋" w:hAnsi="仿宋" w:cs="仿宋"/>
          <w:sz w:val="28"/>
          <w:szCs w:val="28"/>
          <w:lang w:bidi="zh-CN"/>
        </w:rPr>
      </w:pPr>
      <w:r>
        <w:rPr>
          <w:rFonts w:ascii="仿宋" w:eastAsia="仿宋" w:hAnsi="仿宋" w:cs="仿宋" w:hint="eastAsia"/>
          <w:sz w:val="28"/>
          <w:szCs w:val="28"/>
          <w:lang w:bidi="zh-CN"/>
        </w:rPr>
        <w:t>日期：</w:t>
      </w:r>
    </w:p>
    <w:p w:rsidR="0073292E" w:rsidRDefault="0073292E">
      <w:pPr>
        <w:spacing w:line="460" w:lineRule="exact"/>
        <w:jc w:val="center"/>
        <w:rPr>
          <w:rFonts w:ascii="仿宋" w:eastAsia="仿宋" w:hAnsi="仿宋" w:cs="仿宋"/>
          <w:b/>
          <w:sz w:val="32"/>
          <w:szCs w:val="32"/>
        </w:rPr>
      </w:pPr>
    </w:p>
    <w:p w:rsidR="0073292E" w:rsidRDefault="004C6FB3">
      <w:pPr>
        <w:rPr>
          <w:rFonts w:ascii="仿宋" w:eastAsia="仿宋" w:hAnsi="仿宋" w:cs="仿宋"/>
          <w:b/>
          <w:sz w:val="32"/>
          <w:szCs w:val="32"/>
        </w:rPr>
      </w:pPr>
      <w:r>
        <w:rPr>
          <w:rFonts w:ascii="仿宋" w:eastAsia="仿宋" w:hAnsi="仿宋" w:cs="仿宋" w:hint="eastAsia"/>
          <w:b/>
          <w:sz w:val="32"/>
          <w:szCs w:val="32"/>
        </w:rPr>
        <w:br w:type="page"/>
      </w:r>
    </w:p>
    <w:p w:rsidR="0073292E" w:rsidRDefault="004C6FB3">
      <w:pPr>
        <w:spacing w:line="460" w:lineRule="exact"/>
        <w:jc w:val="center"/>
        <w:rPr>
          <w:rFonts w:ascii="仿宋" w:eastAsia="仿宋" w:hAnsi="仿宋" w:cs="仿宋"/>
          <w:b/>
          <w:sz w:val="32"/>
          <w:szCs w:val="32"/>
        </w:rPr>
      </w:pPr>
      <w:r>
        <w:rPr>
          <w:rFonts w:ascii="仿宋" w:eastAsia="仿宋" w:hAnsi="仿宋" w:cs="仿宋" w:hint="eastAsia"/>
          <w:b/>
          <w:sz w:val="32"/>
          <w:szCs w:val="32"/>
        </w:rPr>
        <w:lastRenderedPageBreak/>
        <w:t>4.</w:t>
      </w:r>
      <w:r>
        <w:rPr>
          <w:rFonts w:ascii="仿宋" w:eastAsia="仿宋" w:hAnsi="仿宋" w:cs="仿宋" w:hint="eastAsia"/>
          <w:b/>
          <w:sz w:val="32"/>
          <w:szCs w:val="32"/>
        </w:rPr>
        <w:t>残疾人福利性单位声明函</w:t>
      </w:r>
    </w:p>
    <w:p w:rsidR="0073292E" w:rsidRDefault="004C6FB3">
      <w:pPr>
        <w:spacing w:line="588" w:lineRule="exact"/>
        <w:ind w:firstLineChars="200" w:firstLine="560"/>
        <w:rPr>
          <w:rFonts w:ascii="仿宋" w:eastAsia="仿宋" w:hAnsi="仿宋" w:cs="仿宋"/>
          <w:sz w:val="28"/>
          <w:szCs w:val="28"/>
        </w:rPr>
      </w:pPr>
      <w:r>
        <w:rPr>
          <w:rFonts w:ascii="仿宋" w:eastAsia="仿宋" w:hAnsi="仿宋" w:cs="仿宋" w:hint="eastAsia"/>
          <w:sz w:val="28"/>
          <w:szCs w:val="28"/>
        </w:rPr>
        <w:t>本单位郑重声明，根据《财政部</w:t>
      </w:r>
      <w:r>
        <w:rPr>
          <w:rFonts w:ascii="仿宋" w:eastAsia="仿宋" w:hAnsi="仿宋" w:cs="仿宋" w:hint="eastAsia"/>
          <w:sz w:val="28"/>
          <w:szCs w:val="28"/>
        </w:rPr>
        <w:t xml:space="preserve"> </w:t>
      </w:r>
      <w:r>
        <w:rPr>
          <w:rFonts w:ascii="仿宋" w:eastAsia="仿宋" w:hAnsi="仿宋" w:cs="仿宋" w:hint="eastAsia"/>
          <w:sz w:val="28"/>
          <w:szCs w:val="28"/>
        </w:rPr>
        <w:t>民政部</w:t>
      </w:r>
      <w:r>
        <w:rPr>
          <w:rFonts w:ascii="仿宋" w:eastAsia="仿宋" w:hAnsi="仿宋" w:cs="仿宋" w:hint="eastAsia"/>
          <w:sz w:val="28"/>
          <w:szCs w:val="28"/>
        </w:rPr>
        <w:t xml:space="preserve"> </w:t>
      </w:r>
      <w:r>
        <w:rPr>
          <w:rFonts w:ascii="仿宋" w:eastAsia="仿宋" w:hAnsi="仿宋" w:cs="仿宋" w:hint="eastAsia"/>
          <w:sz w:val="28"/>
          <w:szCs w:val="28"/>
        </w:rPr>
        <w:t>中国残疾人联合会关于促进残疾人就业政府采购政策的通知》（财库〔</w:t>
      </w:r>
      <w:r>
        <w:rPr>
          <w:rFonts w:ascii="仿宋" w:eastAsia="仿宋" w:hAnsi="仿宋" w:cs="仿宋" w:hint="eastAsia"/>
          <w:sz w:val="28"/>
          <w:szCs w:val="28"/>
        </w:rPr>
        <w:t>2017</w:t>
      </w:r>
      <w:r>
        <w:rPr>
          <w:rFonts w:ascii="仿宋" w:eastAsia="仿宋" w:hAnsi="仿宋" w:cs="仿宋" w:hint="eastAsia"/>
          <w:sz w:val="28"/>
          <w:szCs w:val="28"/>
        </w:rPr>
        <w:t>〕</w:t>
      </w:r>
      <w:r>
        <w:rPr>
          <w:rFonts w:ascii="仿宋" w:eastAsia="仿宋" w:hAnsi="仿宋" w:cs="仿宋" w:hint="eastAsia"/>
          <w:sz w:val="28"/>
          <w:szCs w:val="28"/>
        </w:rPr>
        <w:t>141</w:t>
      </w:r>
      <w:r>
        <w:rPr>
          <w:rFonts w:ascii="仿宋" w:eastAsia="仿宋" w:hAnsi="仿宋" w:cs="仿宋" w:hint="eastAsia"/>
          <w:sz w:val="28"/>
          <w:szCs w:val="28"/>
        </w:rPr>
        <w:t>号）的规定，本单位为符合条件的残疾人福利性单位，且本单位参加</w:t>
      </w:r>
      <w:r>
        <w:rPr>
          <w:rFonts w:ascii="仿宋" w:eastAsia="仿宋" w:hAnsi="仿宋" w:cs="仿宋" w:hint="eastAsia"/>
          <w:sz w:val="28"/>
          <w:szCs w:val="28"/>
        </w:rPr>
        <w:t>______</w:t>
      </w:r>
      <w:r>
        <w:rPr>
          <w:rFonts w:ascii="仿宋" w:eastAsia="仿宋" w:hAnsi="仿宋" w:cs="仿宋" w:hint="eastAsia"/>
          <w:sz w:val="28"/>
          <w:szCs w:val="28"/>
        </w:rPr>
        <w:t>单位的项目编号为</w:t>
      </w:r>
      <w:r>
        <w:rPr>
          <w:rFonts w:ascii="仿宋" w:eastAsia="仿宋" w:hAnsi="仿宋" w:cs="仿宋" w:hint="eastAsia"/>
          <w:sz w:val="28"/>
          <w:szCs w:val="28"/>
        </w:rPr>
        <w:t>______</w:t>
      </w:r>
      <w:r>
        <w:rPr>
          <w:rFonts w:ascii="仿宋" w:eastAsia="仿宋" w:hAnsi="仿宋" w:cs="仿宋" w:hint="eastAsia"/>
          <w:sz w:val="28"/>
          <w:szCs w:val="28"/>
        </w:rPr>
        <w:t>的</w:t>
      </w:r>
      <w:r>
        <w:rPr>
          <w:rFonts w:ascii="仿宋" w:eastAsia="仿宋" w:hAnsi="仿宋" w:cs="仿宋" w:hint="eastAsia"/>
          <w:sz w:val="28"/>
          <w:szCs w:val="28"/>
          <w:u w:val="single"/>
        </w:rPr>
        <w:t xml:space="preserve">       </w:t>
      </w:r>
      <w:r>
        <w:rPr>
          <w:rFonts w:ascii="仿宋" w:eastAsia="仿宋" w:hAnsi="仿宋" w:cs="仿宋" w:hint="eastAsia"/>
          <w:sz w:val="28"/>
          <w:szCs w:val="28"/>
        </w:rPr>
        <w:t>项目采购活动提供本单位制造的货物（由本单位承担工程</w:t>
      </w:r>
      <w:r>
        <w:rPr>
          <w:rFonts w:ascii="仿宋" w:eastAsia="仿宋" w:hAnsi="仿宋" w:cs="仿宋" w:hint="eastAsia"/>
          <w:sz w:val="28"/>
          <w:szCs w:val="28"/>
        </w:rPr>
        <w:t>/</w:t>
      </w:r>
      <w:r>
        <w:rPr>
          <w:rFonts w:ascii="仿宋" w:eastAsia="仿宋" w:hAnsi="仿宋" w:cs="仿宋" w:hint="eastAsia"/>
          <w:sz w:val="28"/>
          <w:szCs w:val="28"/>
        </w:rPr>
        <w:t>提供服务），或者提供其他残疾人福利性单位制造的货物（不包括使用非残疾人福利性单位注册商标的货物）。</w:t>
      </w:r>
    </w:p>
    <w:p w:rsidR="0073292E" w:rsidRDefault="004C6FB3">
      <w:pPr>
        <w:spacing w:line="588" w:lineRule="exact"/>
        <w:ind w:firstLineChars="200" w:firstLine="560"/>
        <w:rPr>
          <w:rFonts w:ascii="仿宋" w:eastAsia="仿宋" w:hAnsi="仿宋" w:cs="仿宋"/>
          <w:sz w:val="28"/>
          <w:szCs w:val="28"/>
        </w:rPr>
      </w:pPr>
      <w:r>
        <w:rPr>
          <w:rFonts w:ascii="仿宋" w:eastAsia="仿宋" w:hAnsi="仿宋" w:cs="仿宋" w:hint="eastAsia"/>
          <w:sz w:val="28"/>
          <w:szCs w:val="28"/>
        </w:rPr>
        <w:t>本单位对上述声明的真实性负责。如有虚假，将依法承担相应责任。</w:t>
      </w:r>
    </w:p>
    <w:p w:rsidR="0073292E" w:rsidRDefault="004C6FB3">
      <w:pPr>
        <w:spacing w:line="588" w:lineRule="exact"/>
        <w:ind w:firstLineChars="200" w:firstLine="560"/>
        <w:rPr>
          <w:rFonts w:ascii="仿宋" w:eastAsia="仿宋" w:hAnsi="仿宋" w:cs="仿宋"/>
          <w:sz w:val="28"/>
          <w:szCs w:val="28"/>
        </w:rPr>
      </w:pPr>
      <w:r>
        <w:rPr>
          <w:rFonts w:ascii="仿宋" w:eastAsia="仿宋" w:hAnsi="仿宋" w:cs="仿宋" w:hint="eastAsia"/>
          <w:sz w:val="28"/>
          <w:szCs w:val="28"/>
        </w:rPr>
        <w:t>（备注：</w:t>
      </w:r>
      <w:r>
        <w:rPr>
          <w:rFonts w:ascii="仿宋" w:eastAsia="仿宋" w:hAnsi="仿宋" w:cs="仿宋" w:hint="eastAsia"/>
          <w:sz w:val="28"/>
          <w:szCs w:val="28"/>
        </w:rPr>
        <w:t>1</w:t>
      </w:r>
      <w:r>
        <w:rPr>
          <w:rFonts w:ascii="仿宋" w:eastAsia="仿宋" w:hAnsi="仿宋" w:cs="仿宋" w:hint="eastAsia"/>
          <w:sz w:val="28"/>
          <w:szCs w:val="28"/>
        </w:rPr>
        <w:t>、供应商如不提供此声明函，价格将不做相应扣除。</w:t>
      </w:r>
      <w:r>
        <w:rPr>
          <w:rFonts w:ascii="仿宋" w:eastAsia="仿宋" w:hAnsi="仿宋" w:cs="仿宋" w:hint="eastAsia"/>
          <w:sz w:val="28"/>
          <w:szCs w:val="28"/>
        </w:rPr>
        <w:t>2</w:t>
      </w:r>
      <w:r>
        <w:rPr>
          <w:rFonts w:ascii="仿宋" w:eastAsia="仿宋" w:hAnsi="仿宋" w:cs="仿宋" w:hint="eastAsia"/>
          <w:sz w:val="28"/>
          <w:szCs w:val="28"/>
        </w:rPr>
        <w:t>、中标供应商为残疾人福利单位的，此声明函将随中标结果同时公告，接受社会监督）</w:t>
      </w:r>
    </w:p>
    <w:p w:rsidR="0073292E" w:rsidRDefault="0073292E">
      <w:pPr>
        <w:spacing w:line="588" w:lineRule="exact"/>
        <w:ind w:firstLineChars="200" w:firstLine="584"/>
        <w:rPr>
          <w:rFonts w:ascii="仿宋" w:eastAsia="仿宋" w:hAnsi="仿宋" w:cs="仿宋"/>
          <w:spacing w:val="6"/>
          <w:sz w:val="28"/>
          <w:szCs w:val="28"/>
        </w:rPr>
      </w:pPr>
    </w:p>
    <w:p w:rsidR="0073292E" w:rsidRDefault="0073292E">
      <w:pPr>
        <w:spacing w:line="588" w:lineRule="exact"/>
        <w:ind w:firstLineChars="200" w:firstLine="584"/>
        <w:rPr>
          <w:rFonts w:ascii="仿宋" w:eastAsia="仿宋" w:hAnsi="仿宋" w:cs="仿宋"/>
          <w:spacing w:val="6"/>
          <w:sz w:val="28"/>
          <w:szCs w:val="28"/>
        </w:rPr>
      </w:pPr>
    </w:p>
    <w:p w:rsidR="0073292E" w:rsidRDefault="0073292E">
      <w:pPr>
        <w:spacing w:line="588" w:lineRule="exact"/>
        <w:ind w:firstLineChars="200" w:firstLine="584"/>
        <w:rPr>
          <w:rFonts w:ascii="仿宋" w:eastAsia="仿宋" w:hAnsi="仿宋" w:cs="仿宋"/>
          <w:spacing w:val="6"/>
          <w:sz w:val="28"/>
          <w:szCs w:val="28"/>
        </w:rPr>
      </w:pPr>
    </w:p>
    <w:p w:rsidR="0073292E" w:rsidRDefault="0073292E">
      <w:pPr>
        <w:spacing w:line="588" w:lineRule="exact"/>
        <w:ind w:firstLineChars="200" w:firstLine="584"/>
        <w:rPr>
          <w:rFonts w:ascii="仿宋" w:eastAsia="仿宋" w:hAnsi="仿宋" w:cs="仿宋"/>
          <w:spacing w:val="6"/>
          <w:sz w:val="28"/>
          <w:szCs w:val="28"/>
        </w:rPr>
      </w:pPr>
    </w:p>
    <w:p w:rsidR="0073292E" w:rsidRDefault="004C6FB3">
      <w:pPr>
        <w:tabs>
          <w:tab w:val="left" w:pos="4860"/>
        </w:tabs>
        <w:spacing w:line="588" w:lineRule="exact"/>
        <w:ind w:right="1560" w:firstLineChars="200" w:firstLine="584"/>
        <w:jc w:val="center"/>
        <w:rPr>
          <w:rFonts w:ascii="仿宋" w:eastAsia="仿宋" w:hAnsi="仿宋" w:cs="仿宋"/>
          <w:sz w:val="28"/>
          <w:szCs w:val="28"/>
        </w:rPr>
      </w:pPr>
      <w:r>
        <w:rPr>
          <w:rFonts w:ascii="仿宋" w:eastAsia="仿宋" w:hAnsi="仿宋" w:cs="仿宋" w:hint="eastAsia"/>
          <w:spacing w:val="6"/>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供应商全称（盖章）：</w:t>
      </w:r>
    </w:p>
    <w:p w:rsidR="0073292E" w:rsidRDefault="004C6FB3">
      <w:pPr>
        <w:tabs>
          <w:tab w:val="left" w:pos="4860"/>
        </w:tabs>
        <w:spacing w:line="588" w:lineRule="exact"/>
        <w:ind w:right="1560" w:firstLineChars="200" w:firstLine="560"/>
        <w:jc w:val="cente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p>
    <w:p w:rsidR="0073292E" w:rsidRDefault="0073292E">
      <w:pPr>
        <w:spacing w:line="420" w:lineRule="exact"/>
        <w:jc w:val="center"/>
        <w:outlineLvl w:val="3"/>
        <w:rPr>
          <w:rFonts w:ascii="仿宋" w:eastAsia="仿宋" w:hAnsi="仿宋" w:cs="仿宋"/>
          <w:b/>
          <w:bCs/>
          <w:sz w:val="32"/>
          <w:szCs w:val="32"/>
        </w:rPr>
      </w:pPr>
    </w:p>
    <w:p w:rsidR="0073292E" w:rsidRDefault="0073292E">
      <w:pPr>
        <w:spacing w:line="420" w:lineRule="exact"/>
        <w:jc w:val="center"/>
        <w:outlineLvl w:val="3"/>
        <w:rPr>
          <w:rFonts w:ascii="仿宋" w:eastAsia="仿宋" w:hAnsi="仿宋" w:cs="仿宋"/>
          <w:b/>
          <w:bCs/>
          <w:sz w:val="32"/>
          <w:szCs w:val="32"/>
        </w:rPr>
      </w:pPr>
    </w:p>
    <w:p w:rsidR="0073292E" w:rsidRDefault="0073292E">
      <w:pPr>
        <w:spacing w:line="420" w:lineRule="exact"/>
        <w:jc w:val="center"/>
        <w:outlineLvl w:val="3"/>
        <w:rPr>
          <w:rFonts w:ascii="仿宋" w:eastAsia="仿宋" w:hAnsi="仿宋" w:cs="仿宋"/>
          <w:b/>
          <w:bCs/>
          <w:sz w:val="32"/>
          <w:szCs w:val="32"/>
        </w:rPr>
      </w:pPr>
    </w:p>
    <w:p w:rsidR="0073292E" w:rsidRDefault="004C6FB3">
      <w:pPr>
        <w:spacing w:line="420" w:lineRule="exact"/>
        <w:jc w:val="center"/>
        <w:outlineLvl w:val="3"/>
        <w:rPr>
          <w:rFonts w:ascii="仿宋" w:eastAsia="仿宋" w:hAnsi="仿宋" w:cs="仿宋"/>
          <w:b/>
          <w:bCs/>
          <w:sz w:val="32"/>
          <w:szCs w:val="32"/>
        </w:rPr>
      </w:pPr>
      <w:r>
        <w:rPr>
          <w:rFonts w:ascii="仿宋" w:eastAsia="仿宋" w:hAnsi="仿宋" w:cs="仿宋" w:hint="eastAsia"/>
          <w:b/>
          <w:bCs/>
          <w:sz w:val="32"/>
          <w:szCs w:val="32"/>
        </w:rPr>
        <w:lastRenderedPageBreak/>
        <w:t>5.</w:t>
      </w:r>
      <w:r>
        <w:rPr>
          <w:rFonts w:ascii="仿宋" w:eastAsia="仿宋" w:hAnsi="仿宋" w:cs="仿宋" w:hint="eastAsia"/>
          <w:b/>
          <w:bCs/>
          <w:sz w:val="32"/>
          <w:szCs w:val="32"/>
        </w:rPr>
        <w:t>监狱和戒毒企业证明材料</w:t>
      </w:r>
    </w:p>
    <w:p w:rsidR="0073292E" w:rsidRDefault="0073292E">
      <w:pPr>
        <w:spacing w:line="420" w:lineRule="exact"/>
        <w:ind w:firstLineChars="177" w:firstLine="496"/>
        <w:rPr>
          <w:rFonts w:ascii="仿宋" w:eastAsia="仿宋" w:hAnsi="仿宋" w:cs="仿宋"/>
          <w:sz w:val="28"/>
          <w:szCs w:val="28"/>
        </w:rPr>
      </w:pPr>
    </w:p>
    <w:p w:rsidR="0073292E" w:rsidRDefault="004C6FB3">
      <w:pPr>
        <w:spacing w:line="420" w:lineRule="exact"/>
        <w:ind w:firstLineChars="177" w:firstLine="498"/>
        <w:rPr>
          <w:rFonts w:ascii="仿宋" w:eastAsia="仿宋" w:hAnsi="仿宋" w:cs="仿宋"/>
          <w:b/>
          <w:sz w:val="28"/>
          <w:szCs w:val="28"/>
        </w:rPr>
      </w:pPr>
      <w:r>
        <w:rPr>
          <w:rFonts w:ascii="仿宋" w:eastAsia="仿宋" w:hAnsi="仿宋" w:cs="仿宋" w:hint="eastAsia"/>
          <w:b/>
          <w:sz w:val="28"/>
          <w:szCs w:val="28"/>
        </w:rPr>
        <w:t>（格式自拟）</w:t>
      </w:r>
    </w:p>
    <w:p w:rsidR="0073292E" w:rsidRDefault="0073292E">
      <w:pPr>
        <w:spacing w:line="420" w:lineRule="exact"/>
        <w:ind w:firstLineChars="177" w:firstLine="496"/>
        <w:rPr>
          <w:rFonts w:ascii="仿宋" w:eastAsia="仿宋" w:hAnsi="仿宋" w:cs="仿宋"/>
          <w:sz w:val="28"/>
          <w:szCs w:val="28"/>
        </w:rPr>
      </w:pPr>
    </w:p>
    <w:p w:rsidR="0073292E" w:rsidRDefault="004C6FB3">
      <w:pPr>
        <w:spacing w:line="420" w:lineRule="exact"/>
        <w:ind w:firstLineChars="236" w:firstLine="661"/>
        <w:rPr>
          <w:rFonts w:ascii="仿宋" w:eastAsia="仿宋" w:hAnsi="仿宋" w:cs="仿宋"/>
          <w:sz w:val="28"/>
          <w:szCs w:val="28"/>
        </w:rPr>
      </w:pPr>
      <w:r>
        <w:rPr>
          <w:rFonts w:ascii="仿宋" w:eastAsia="仿宋" w:hAnsi="仿宋" w:cs="仿宋" w:hint="eastAsia"/>
          <w:sz w:val="28"/>
          <w:szCs w:val="28"/>
        </w:rPr>
        <w:t>根据《财政部司法部关于政府采购支持监狱企业发展有关问题的通知》（财库〔</w:t>
      </w:r>
      <w:r>
        <w:rPr>
          <w:rFonts w:ascii="仿宋" w:eastAsia="仿宋" w:hAnsi="仿宋" w:cs="仿宋" w:hint="eastAsia"/>
          <w:sz w:val="28"/>
          <w:szCs w:val="28"/>
        </w:rPr>
        <w:t>2014</w:t>
      </w:r>
      <w:r>
        <w:rPr>
          <w:rFonts w:ascii="仿宋" w:eastAsia="仿宋" w:hAnsi="仿宋" w:cs="仿宋" w:hint="eastAsia"/>
          <w:sz w:val="28"/>
          <w:szCs w:val="28"/>
        </w:rPr>
        <w:t>〕</w:t>
      </w:r>
      <w:r>
        <w:rPr>
          <w:rFonts w:ascii="仿宋" w:eastAsia="仿宋" w:hAnsi="仿宋" w:cs="仿宋" w:hint="eastAsia"/>
          <w:sz w:val="28"/>
          <w:szCs w:val="28"/>
        </w:rPr>
        <w:t>68</w:t>
      </w:r>
      <w:r>
        <w:rPr>
          <w:rFonts w:ascii="仿宋" w:eastAsia="仿宋" w:hAnsi="仿宋" w:cs="仿宋" w:hint="eastAsia"/>
          <w:sz w:val="28"/>
          <w:szCs w:val="28"/>
        </w:rPr>
        <w:t>号），监狱企业参加政府采购活动时，应当提供由省级以上监狱管理局、戒毒管理局（含新疆生产建设兵团）出具的，供应商属于监狱企业的证明文件。</w:t>
      </w:r>
    </w:p>
    <w:p w:rsidR="0073292E" w:rsidRDefault="004C6FB3">
      <w:pPr>
        <w:rPr>
          <w:rFonts w:ascii="仿宋" w:eastAsia="仿宋" w:hAnsi="仿宋" w:cs="仿宋"/>
          <w:b/>
          <w:sz w:val="32"/>
          <w:szCs w:val="32"/>
          <w:lang w:bidi="ar"/>
        </w:rPr>
      </w:pPr>
      <w:r>
        <w:rPr>
          <w:rFonts w:ascii="仿宋" w:eastAsia="仿宋" w:hAnsi="仿宋" w:cs="仿宋" w:hint="eastAsia"/>
          <w:b/>
          <w:sz w:val="32"/>
          <w:szCs w:val="32"/>
          <w:lang w:bidi="ar"/>
        </w:rPr>
        <w:br w:type="page"/>
      </w:r>
    </w:p>
    <w:p w:rsidR="0073292E" w:rsidRDefault="004C6FB3">
      <w:pPr>
        <w:jc w:val="center"/>
        <w:rPr>
          <w:rFonts w:ascii="仿宋" w:eastAsia="仿宋" w:hAnsi="仿宋" w:cs="仿宋"/>
          <w:bCs/>
          <w:sz w:val="44"/>
          <w:szCs w:val="44"/>
        </w:rPr>
      </w:pPr>
      <w:r>
        <w:rPr>
          <w:rFonts w:ascii="仿宋" w:eastAsia="仿宋" w:hAnsi="仿宋" w:cs="仿宋" w:hint="eastAsia"/>
          <w:bCs/>
          <w:sz w:val="44"/>
          <w:szCs w:val="44"/>
        </w:rPr>
        <w:lastRenderedPageBreak/>
        <w:t>质疑函范本</w:t>
      </w:r>
    </w:p>
    <w:p w:rsidR="0073292E" w:rsidRDefault="004C6FB3">
      <w:pPr>
        <w:spacing w:beforeLines="100" w:before="312" w:line="360" w:lineRule="auto"/>
        <w:rPr>
          <w:rFonts w:ascii="仿宋" w:eastAsia="仿宋" w:hAnsi="仿宋" w:cs="仿宋"/>
          <w:bCs/>
          <w:sz w:val="24"/>
          <w:szCs w:val="24"/>
        </w:rPr>
      </w:pPr>
      <w:r>
        <w:rPr>
          <w:rFonts w:ascii="仿宋" w:eastAsia="仿宋" w:hAnsi="仿宋" w:cs="仿宋" w:hint="eastAsia"/>
          <w:bCs/>
          <w:sz w:val="24"/>
          <w:szCs w:val="24"/>
        </w:rPr>
        <w:t>一、质疑供应商基本信息</w:t>
      </w:r>
    </w:p>
    <w:p w:rsidR="0073292E" w:rsidRDefault="004C6FB3">
      <w:pPr>
        <w:spacing w:line="360" w:lineRule="auto"/>
        <w:rPr>
          <w:rFonts w:ascii="仿宋" w:eastAsia="仿宋" w:hAnsi="仿宋" w:cs="仿宋"/>
          <w:sz w:val="24"/>
          <w:szCs w:val="24"/>
          <w:u w:val="dotted"/>
        </w:rPr>
      </w:pPr>
      <w:r>
        <w:rPr>
          <w:rFonts w:ascii="仿宋" w:eastAsia="仿宋" w:hAnsi="仿宋" w:cs="仿宋" w:hint="eastAsia"/>
          <w:sz w:val="24"/>
          <w:szCs w:val="24"/>
        </w:rPr>
        <w:t>质疑供应商：</w:t>
      </w:r>
    </w:p>
    <w:p w:rsidR="0073292E" w:rsidRDefault="004C6FB3">
      <w:pPr>
        <w:spacing w:line="360" w:lineRule="auto"/>
        <w:rPr>
          <w:rFonts w:ascii="仿宋" w:eastAsia="仿宋" w:hAnsi="仿宋" w:cs="仿宋"/>
          <w:sz w:val="24"/>
          <w:szCs w:val="24"/>
        </w:rPr>
      </w:pPr>
      <w:r>
        <w:rPr>
          <w:rFonts w:ascii="仿宋" w:eastAsia="仿宋" w:hAnsi="仿宋" w:cs="仿宋" w:hint="eastAsia"/>
          <w:sz w:val="24"/>
          <w:szCs w:val="24"/>
        </w:rPr>
        <w:t>地址：邮编：</w:t>
      </w:r>
    </w:p>
    <w:p w:rsidR="0073292E" w:rsidRDefault="004C6FB3">
      <w:pPr>
        <w:spacing w:line="360" w:lineRule="auto"/>
        <w:rPr>
          <w:rFonts w:ascii="仿宋" w:eastAsia="仿宋" w:hAnsi="仿宋" w:cs="仿宋"/>
          <w:sz w:val="24"/>
          <w:szCs w:val="24"/>
        </w:rPr>
      </w:pPr>
      <w:r>
        <w:rPr>
          <w:rFonts w:ascii="仿宋" w:eastAsia="仿宋" w:hAnsi="仿宋" w:cs="仿宋" w:hint="eastAsia"/>
          <w:sz w:val="24"/>
          <w:szCs w:val="24"/>
        </w:rPr>
        <w:t>联系人：联系电话：</w:t>
      </w:r>
    </w:p>
    <w:p w:rsidR="0073292E" w:rsidRDefault="004C6FB3">
      <w:pPr>
        <w:spacing w:line="360" w:lineRule="auto"/>
        <w:rPr>
          <w:rFonts w:ascii="仿宋" w:eastAsia="仿宋" w:hAnsi="仿宋" w:cs="仿宋"/>
          <w:sz w:val="24"/>
          <w:szCs w:val="24"/>
          <w:u w:val="dotted"/>
        </w:rPr>
      </w:pPr>
      <w:r>
        <w:rPr>
          <w:rFonts w:ascii="仿宋" w:eastAsia="仿宋" w:hAnsi="仿宋" w:cs="仿宋" w:hint="eastAsia"/>
          <w:sz w:val="24"/>
          <w:szCs w:val="24"/>
        </w:rPr>
        <w:t>授权代表：</w:t>
      </w:r>
    </w:p>
    <w:p w:rsidR="0073292E" w:rsidRDefault="004C6FB3">
      <w:pPr>
        <w:spacing w:line="360" w:lineRule="auto"/>
        <w:rPr>
          <w:rFonts w:ascii="仿宋" w:eastAsia="仿宋" w:hAnsi="仿宋" w:cs="仿宋"/>
          <w:sz w:val="24"/>
          <w:szCs w:val="24"/>
        </w:rPr>
      </w:pPr>
      <w:r>
        <w:rPr>
          <w:rFonts w:ascii="仿宋" w:eastAsia="仿宋" w:hAnsi="仿宋" w:cs="仿宋" w:hint="eastAsia"/>
          <w:sz w:val="24"/>
          <w:szCs w:val="24"/>
        </w:rPr>
        <w:t>联系电话：</w:t>
      </w:r>
    </w:p>
    <w:p w:rsidR="0073292E" w:rsidRDefault="004C6FB3">
      <w:pPr>
        <w:spacing w:line="360" w:lineRule="auto"/>
        <w:rPr>
          <w:rFonts w:ascii="仿宋" w:eastAsia="仿宋" w:hAnsi="仿宋" w:cs="仿宋"/>
          <w:sz w:val="24"/>
          <w:szCs w:val="24"/>
        </w:rPr>
      </w:pPr>
      <w:r>
        <w:rPr>
          <w:rFonts w:ascii="仿宋" w:eastAsia="仿宋" w:hAnsi="仿宋" w:cs="仿宋" w:hint="eastAsia"/>
          <w:sz w:val="24"/>
          <w:szCs w:val="24"/>
        </w:rPr>
        <w:t>地址：邮编：</w:t>
      </w:r>
    </w:p>
    <w:p w:rsidR="0073292E" w:rsidRDefault="004C6FB3">
      <w:pPr>
        <w:spacing w:line="360" w:lineRule="auto"/>
        <w:rPr>
          <w:rFonts w:ascii="仿宋" w:eastAsia="仿宋" w:hAnsi="仿宋" w:cs="仿宋"/>
          <w:bCs/>
          <w:sz w:val="24"/>
          <w:szCs w:val="24"/>
        </w:rPr>
      </w:pPr>
      <w:r>
        <w:rPr>
          <w:rFonts w:ascii="仿宋" w:eastAsia="仿宋" w:hAnsi="仿宋" w:cs="仿宋" w:hint="eastAsia"/>
          <w:bCs/>
          <w:sz w:val="24"/>
          <w:szCs w:val="24"/>
        </w:rPr>
        <w:t>二、质疑项目基本情况</w:t>
      </w:r>
    </w:p>
    <w:p w:rsidR="0073292E" w:rsidRDefault="004C6FB3">
      <w:pPr>
        <w:spacing w:line="360" w:lineRule="auto"/>
        <w:rPr>
          <w:rFonts w:ascii="仿宋" w:eastAsia="仿宋" w:hAnsi="仿宋" w:cs="仿宋"/>
          <w:sz w:val="24"/>
          <w:szCs w:val="24"/>
        </w:rPr>
      </w:pPr>
      <w:r>
        <w:rPr>
          <w:rFonts w:ascii="仿宋" w:eastAsia="仿宋" w:hAnsi="仿宋" w:cs="仿宋" w:hint="eastAsia"/>
          <w:sz w:val="24"/>
          <w:szCs w:val="24"/>
        </w:rPr>
        <w:t>质疑项目的名称：</w:t>
      </w:r>
    </w:p>
    <w:p w:rsidR="0073292E" w:rsidRDefault="004C6FB3">
      <w:pPr>
        <w:spacing w:line="360" w:lineRule="auto"/>
        <w:rPr>
          <w:rFonts w:ascii="仿宋" w:eastAsia="仿宋" w:hAnsi="仿宋" w:cs="仿宋"/>
          <w:sz w:val="24"/>
          <w:szCs w:val="24"/>
        </w:rPr>
      </w:pPr>
      <w:r>
        <w:rPr>
          <w:rFonts w:ascii="仿宋" w:eastAsia="仿宋" w:hAnsi="仿宋" w:cs="仿宋" w:hint="eastAsia"/>
          <w:sz w:val="24"/>
          <w:szCs w:val="24"/>
        </w:rPr>
        <w:t>质疑项目的编号：包号：</w:t>
      </w:r>
    </w:p>
    <w:p w:rsidR="0073292E" w:rsidRDefault="004C6FB3">
      <w:pPr>
        <w:spacing w:line="360" w:lineRule="auto"/>
        <w:rPr>
          <w:rFonts w:ascii="仿宋" w:eastAsia="仿宋" w:hAnsi="仿宋" w:cs="仿宋"/>
          <w:sz w:val="24"/>
          <w:szCs w:val="24"/>
          <w:u w:val="dotted"/>
        </w:rPr>
      </w:pPr>
      <w:r>
        <w:rPr>
          <w:rFonts w:ascii="仿宋" w:eastAsia="仿宋" w:hAnsi="仿宋" w:cs="仿宋" w:hint="eastAsia"/>
          <w:sz w:val="24"/>
          <w:szCs w:val="24"/>
        </w:rPr>
        <w:t>采购人名称：</w:t>
      </w:r>
    </w:p>
    <w:p w:rsidR="0073292E" w:rsidRDefault="004C6FB3">
      <w:pPr>
        <w:spacing w:line="360" w:lineRule="auto"/>
        <w:rPr>
          <w:rFonts w:ascii="仿宋" w:eastAsia="仿宋" w:hAnsi="仿宋" w:cs="仿宋"/>
          <w:sz w:val="24"/>
          <w:szCs w:val="24"/>
        </w:rPr>
      </w:pPr>
      <w:r>
        <w:rPr>
          <w:rFonts w:ascii="仿宋" w:eastAsia="仿宋" w:hAnsi="仿宋" w:cs="仿宋" w:hint="eastAsia"/>
          <w:sz w:val="24"/>
          <w:szCs w:val="24"/>
        </w:rPr>
        <w:t>采购文件获取日期：</w:t>
      </w:r>
    </w:p>
    <w:p w:rsidR="0073292E" w:rsidRDefault="004C6FB3">
      <w:pPr>
        <w:spacing w:line="360" w:lineRule="auto"/>
        <w:rPr>
          <w:rFonts w:ascii="仿宋" w:eastAsia="仿宋" w:hAnsi="仿宋" w:cs="仿宋"/>
          <w:bCs/>
          <w:sz w:val="24"/>
          <w:szCs w:val="24"/>
        </w:rPr>
      </w:pPr>
      <w:r>
        <w:rPr>
          <w:rFonts w:ascii="仿宋" w:eastAsia="仿宋" w:hAnsi="仿宋" w:cs="仿宋" w:hint="eastAsia"/>
          <w:bCs/>
          <w:sz w:val="24"/>
          <w:szCs w:val="24"/>
        </w:rPr>
        <w:t>三、质疑事项具体内容</w:t>
      </w:r>
    </w:p>
    <w:p w:rsidR="0073292E" w:rsidRDefault="004C6FB3">
      <w:pPr>
        <w:spacing w:line="360" w:lineRule="auto"/>
        <w:rPr>
          <w:rFonts w:ascii="仿宋" w:eastAsia="仿宋" w:hAnsi="仿宋" w:cs="仿宋"/>
          <w:sz w:val="24"/>
          <w:szCs w:val="24"/>
          <w:u w:val="dotted"/>
        </w:rPr>
      </w:pPr>
      <w:r>
        <w:rPr>
          <w:rFonts w:ascii="仿宋" w:eastAsia="仿宋" w:hAnsi="仿宋" w:cs="仿宋" w:hint="eastAsia"/>
          <w:sz w:val="24"/>
          <w:szCs w:val="24"/>
        </w:rPr>
        <w:t>质疑事项</w:t>
      </w:r>
      <w:r>
        <w:rPr>
          <w:rFonts w:ascii="仿宋" w:eastAsia="仿宋" w:hAnsi="仿宋" w:cs="仿宋" w:hint="eastAsia"/>
          <w:sz w:val="24"/>
          <w:szCs w:val="24"/>
        </w:rPr>
        <w:t>1</w:t>
      </w:r>
      <w:r>
        <w:rPr>
          <w:rFonts w:ascii="仿宋" w:eastAsia="仿宋" w:hAnsi="仿宋" w:cs="仿宋" w:hint="eastAsia"/>
          <w:sz w:val="24"/>
          <w:szCs w:val="24"/>
        </w:rPr>
        <w:t>：</w:t>
      </w:r>
    </w:p>
    <w:p w:rsidR="0073292E" w:rsidRDefault="004C6FB3">
      <w:pPr>
        <w:spacing w:line="360" w:lineRule="auto"/>
        <w:rPr>
          <w:rFonts w:ascii="仿宋" w:eastAsia="仿宋" w:hAnsi="仿宋" w:cs="仿宋"/>
          <w:sz w:val="24"/>
          <w:szCs w:val="24"/>
          <w:u w:val="dotted"/>
        </w:rPr>
      </w:pPr>
      <w:r>
        <w:rPr>
          <w:rFonts w:ascii="仿宋" w:eastAsia="仿宋" w:hAnsi="仿宋" w:cs="仿宋" w:hint="eastAsia"/>
          <w:sz w:val="24"/>
          <w:szCs w:val="24"/>
        </w:rPr>
        <w:t>事实依据：</w:t>
      </w:r>
    </w:p>
    <w:p w:rsidR="0073292E" w:rsidRDefault="0073292E">
      <w:pPr>
        <w:spacing w:line="360" w:lineRule="auto"/>
        <w:rPr>
          <w:rFonts w:ascii="仿宋" w:eastAsia="仿宋" w:hAnsi="仿宋" w:cs="仿宋"/>
          <w:sz w:val="24"/>
          <w:szCs w:val="24"/>
        </w:rPr>
      </w:pPr>
    </w:p>
    <w:p w:rsidR="0073292E" w:rsidRDefault="004C6FB3">
      <w:pPr>
        <w:spacing w:line="360" w:lineRule="auto"/>
        <w:rPr>
          <w:rFonts w:ascii="仿宋" w:eastAsia="仿宋" w:hAnsi="仿宋" w:cs="仿宋"/>
          <w:sz w:val="24"/>
          <w:szCs w:val="24"/>
          <w:u w:val="dotted"/>
        </w:rPr>
      </w:pPr>
      <w:r>
        <w:rPr>
          <w:rFonts w:ascii="仿宋" w:eastAsia="仿宋" w:hAnsi="仿宋" w:cs="仿宋" w:hint="eastAsia"/>
          <w:sz w:val="24"/>
          <w:szCs w:val="24"/>
        </w:rPr>
        <w:t>法律依据：</w:t>
      </w:r>
    </w:p>
    <w:p w:rsidR="0073292E" w:rsidRDefault="0073292E">
      <w:pPr>
        <w:spacing w:line="360" w:lineRule="auto"/>
        <w:rPr>
          <w:rFonts w:ascii="仿宋" w:eastAsia="仿宋" w:hAnsi="仿宋" w:cs="仿宋"/>
          <w:sz w:val="24"/>
          <w:szCs w:val="24"/>
          <w:u w:val="dotted"/>
        </w:rPr>
      </w:pPr>
    </w:p>
    <w:p w:rsidR="0073292E" w:rsidRDefault="004C6FB3">
      <w:pPr>
        <w:spacing w:line="360" w:lineRule="auto"/>
        <w:rPr>
          <w:rFonts w:ascii="仿宋" w:eastAsia="仿宋" w:hAnsi="仿宋" w:cs="仿宋"/>
          <w:sz w:val="24"/>
          <w:szCs w:val="24"/>
          <w:u w:val="dotted"/>
        </w:rPr>
      </w:pPr>
      <w:r>
        <w:rPr>
          <w:rFonts w:ascii="仿宋" w:eastAsia="仿宋" w:hAnsi="仿宋" w:cs="仿宋" w:hint="eastAsia"/>
          <w:sz w:val="24"/>
          <w:szCs w:val="24"/>
        </w:rPr>
        <w:t>质疑事项</w:t>
      </w:r>
      <w:r>
        <w:rPr>
          <w:rFonts w:ascii="仿宋" w:eastAsia="仿宋" w:hAnsi="仿宋" w:cs="仿宋" w:hint="eastAsia"/>
          <w:sz w:val="24"/>
          <w:szCs w:val="24"/>
        </w:rPr>
        <w:t>2</w:t>
      </w:r>
    </w:p>
    <w:p w:rsidR="0073292E" w:rsidRDefault="004C6FB3">
      <w:pPr>
        <w:spacing w:line="360" w:lineRule="auto"/>
        <w:rPr>
          <w:rFonts w:ascii="仿宋" w:eastAsia="仿宋" w:hAnsi="仿宋" w:cs="仿宋"/>
          <w:sz w:val="24"/>
          <w:szCs w:val="24"/>
        </w:rPr>
      </w:pPr>
      <w:r>
        <w:rPr>
          <w:rFonts w:ascii="仿宋" w:eastAsia="仿宋" w:hAnsi="仿宋" w:cs="仿宋" w:hint="eastAsia"/>
          <w:sz w:val="24"/>
          <w:szCs w:val="24"/>
        </w:rPr>
        <w:lastRenderedPageBreak/>
        <w:t>……</w:t>
      </w:r>
    </w:p>
    <w:p w:rsidR="0073292E" w:rsidRDefault="004C6FB3">
      <w:pPr>
        <w:spacing w:line="360" w:lineRule="auto"/>
        <w:rPr>
          <w:rFonts w:ascii="仿宋" w:eastAsia="仿宋" w:hAnsi="仿宋" w:cs="仿宋"/>
          <w:bCs/>
          <w:sz w:val="24"/>
          <w:szCs w:val="24"/>
        </w:rPr>
      </w:pPr>
      <w:r>
        <w:rPr>
          <w:rFonts w:ascii="仿宋" w:eastAsia="仿宋" w:hAnsi="仿宋" w:cs="仿宋" w:hint="eastAsia"/>
          <w:bCs/>
          <w:sz w:val="24"/>
          <w:szCs w:val="24"/>
        </w:rPr>
        <w:t>四、与质疑事项相关的质疑请求</w:t>
      </w:r>
    </w:p>
    <w:p w:rsidR="0073292E" w:rsidRDefault="004C6FB3">
      <w:pPr>
        <w:spacing w:line="360" w:lineRule="auto"/>
        <w:rPr>
          <w:rFonts w:ascii="仿宋" w:eastAsia="仿宋" w:hAnsi="仿宋" w:cs="仿宋"/>
          <w:sz w:val="24"/>
          <w:szCs w:val="24"/>
          <w:u w:val="dotted"/>
        </w:rPr>
      </w:pPr>
      <w:r>
        <w:rPr>
          <w:rFonts w:ascii="仿宋" w:eastAsia="仿宋" w:hAnsi="仿宋" w:cs="仿宋" w:hint="eastAsia"/>
          <w:sz w:val="24"/>
          <w:szCs w:val="24"/>
        </w:rPr>
        <w:t>请求：</w:t>
      </w:r>
    </w:p>
    <w:p w:rsidR="0073292E" w:rsidRDefault="004C6FB3">
      <w:pPr>
        <w:rPr>
          <w:rFonts w:ascii="仿宋" w:eastAsia="仿宋" w:hAnsi="仿宋" w:cs="仿宋"/>
          <w:sz w:val="24"/>
          <w:szCs w:val="24"/>
        </w:rPr>
      </w:pPr>
      <w:r>
        <w:rPr>
          <w:rFonts w:ascii="仿宋" w:eastAsia="仿宋" w:hAnsi="仿宋" w:cs="仿宋" w:hint="eastAsia"/>
          <w:sz w:val="24"/>
          <w:szCs w:val="24"/>
        </w:rPr>
        <w:t>签字</w:t>
      </w:r>
      <w:r>
        <w:rPr>
          <w:rFonts w:ascii="仿宋" w:eastAsia="仿宋" w:hAnsi="仿宋" w:cs="仿宋" w:hint="eastAsia"/>
          <w:sz w:val="24"/>
          <w:szCs w:val="24"/>
        </w:rPr>
        <w:t>(</w:t>
      </w:r>
      <w:r>
        <w:rPr>
          <w:rFonts w:ascii="仿宋" w:eastAsia="仿宋" w:hAnsi="仿宋" w:cs="仿宋" w:hint="eastAsia"/>
          <w:sz w:val="24"/>
          <w:szCs w:val="24"/>
        </w:rPr>
        <w:t>签章</w:t>
      </w:r>
      <w:r>
        <w:rPr>
          <w:rFonts w:ascii="仿宋" w:eastAsia="仿宋" w:hAnsi="仿宋" w:cs="仿宋" w:hint="eastAsia"/>
          <w:sz w:val="24"/>
          <w:szCs w:val="24"/>
        </w:rPr>
        <w:t>)</w:t>
      </w:r>
      <w:r>
        <w:rPr>
          <w:rFonts w:ascii="仿宋" w:eastAsia="仿宋" w:hAnsi="仿宋" w:cs="仿宋" w:hint="eastAsia"/>
          <w:sz w:val="24"/>
          <w:szCs w:val="24"/>
        </w:rPr>
        <w:t>：</w:t>
      </w:r>
      <w:r>
        <w:rPr>
          <w:rFonts w:ascii="仿宋" w:eastAsia="仿宋" w:hAnsi="仿宋" w:cs="仿宋" w:hint="eastAsia"/>
          <w:sz w:val="24"/>
          <w:szCs w:val="24"/>
        </w:rPr>
        <w:t xml:space="preserve">                   </w:t>
      </w:r>
      <w:r>
        <w:rPr>
          <w:rFonts w:ascii="仿宋" w:eastAsia="仿宋" w:hAnsi="仿宋" w:cs="仿宋" w:hint="eastAsia"/>
          <w:sz w:val="24"/>
          <w:szCs w:val="24"/>
        </w:rPr>
        <w:t>公章：</w:t>
      </w:r>
      <w:r>
        <w:rPr>
          <w:rFonts w:ascii="仿宋" w:eastAsia="仿宋" w:hAnsi="仿宋" w:cs="仿宋" w:hint="eastAsia"/>
          <w:sz w:val="24"/>
          <w:szCs w:val="24"/>
        </w:rPr>
        <w:t xml:space="preserve">                      </w:t>
      </w:r>
    </w:p>
    <w:p w:rsidR="0073292E" w:rsidRDefault="004C6FB3">
      <w:pPr>
        <w:rPr>
          <w:rFonts w:ascii="仿宋" w:eastAsia="仿宋" w:hAnsi="仿宋" w:cs="仿宋"/>
          <w:sz w:val="24"/>
          <w:szCs w:val="24"/>
        </w:rPr>
      </w:pPr>
      <w:r>
        <w:rPr>
          <w:rFonts w:ascii="仿宋" w:eastAsia="仿宋" w:hAnsi="仿宋" w:cs="仿宋" w:hint="eastAsia"/>
          <w:sz w:val="24"/>
          <w:szCs w:val="24"/>
        </w:rPr>
        <w:t>日期：</w:t>
      </w:r>
      <w:r>
        <w:rPr>
          <w:rFonts w:ascii="仿宋" w:eastAsia="仿宋" w:hAnsi="仿宋" w:cs="仿宋" w:hint="eastAsia"/>
          <w:sz w:val="24"/>
          <w:szCs w:val="24"/>
        </w:rPr>
        <w:t xml:space="preserve">    </w:t>
      </w:r>
    </w:p>
    <w:p w:rsidR="0073292E" w:rsidRDefault="0073292E">
      <w:pPr>
        <w:spacing w:line="360" w:lineRule="auto"/>
        <w:rPr>
          <w:rFonts w:ascii="仿宋" w:eastAsia="仿宋" w:hAnsi="仿宋" w:cs="仿宋"/>
          <w:sz w:val="24"/>
          <w:szCs w:val="24"/>
        </w:rPr>
      </w:pPr>
    </w:p>
    <w:p w:rsidR="0073292E" w:rsidRDefault="0073292E">
      <w:pPr>
        <w:rPr>
          <w:rFonts w:ascii="仿宋" w:eastAsia="仿宋" w:hAnsi="仿宋" w:cs="仿宋"/>
          <w:b/>
          <w:sz w:val="24"/>
          <w:szCs w:val="24"/>
        </w:rPr>
      </w:pPr>
    </w:p>
    <w:p w:rsidR="0073292E" w:rsidRDefault="004C6FB3">
      <w:pPr>
        <w:rPr>
          <w:rFonts w:ascii="仿宋" w:eastAsia="仿宋" w:hAnsi="仿宋" w:cs="仿宋"/>
          <w:b/>
          <w:sz w:val="24"/>
          <w:szCs w:val="24"/>
        </w:rPr>
      </w:pPr>
      <w:r>
        <w:rPr>
          <w:rFonts w:ascii="仿宋" w:eastAsia="仿宋" w:hAnsi="仿宋" w:cs="仿宋" w:hint="eastAsia"/>
          <w:b/>
          <w:sz w:val="24"/>
          <w:szCs w:val="24"/>
        </w:rPr>
        <w:t>质疑函制作说明：</w:t>
      </w:r>
    </w:p>
    <w:p w:rsidR="0073292E" w:rsidRDefault="004C6FB3">
      <w:pPr>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供应商提出质疑时，应提交质疑函和必要的证明材料。</w:t>
      </w:r>
    </w:p>
    <w:p w:rsidR="0073292E" w:rsidRDefault="004C6FB3">
      <w:pPr>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质疑供应商若委托代理人进行质疑的，质疑函应按要求列明“授权代表”的有关内容，并在附件中提交由质疑</w:t>
      </w:r>
      <w:r>
        <w:rPr>
          <w:rFonts w:ascii="仿宋" w:eastAsia="仿宋" w:hAnsi="仿宋" w:cs="仿宋" w:hint="eastAsia"/>
          <w:sz w:val="24"/>
          <w:szCs w:val="24"/>
        </w:rPr>
        <w:t>供应商签署的授权委托书。授权委托书应载明代理人的姓名或者名称、代理事项、具体权限、期限和相关事项。</w:t>
      </w:r>
    </w:p>
    <w:p w:rsidR="0073292E" w:rsidRDefault="004C6FB3">
      <w:pPr>
        <w:ind w:firstLineChars="200"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质疑供应商若对项目的某一分包进行质疑，质疑函中应列明具体分包号。</w:t>
      </w:r>
    </w:p>
    <w:p w:rsidR="0073292E" w:rsidRDefault="004C6FB3">
      <w:pPr>
        <w:ind w:firstLineChars="200" w:firstLine="480"/>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质疑函的质疑事项应具体、明确，并有必要的事实依据和法律依据。</w:t>
      </w:r>
    </w:p>
    <w:p w:rsidR="0073292E" w:rsidRDefault="004C6FB3">
      <w:pPr>
        <w:ind w:firstLineChars="200" w:firstLine="480"/>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质疑函的质疑请求应与质疑事项相关。</w:t>
      </w:r>
    </w:p>
    <w:p w:rsidR="0073292E" w:rsidRDefault="004C6FB3">
      <w:pPr>
        <w:ind w:firstLineChars="200" w:firstLine="480"/>
        <w:rPr>
          <w:rFonts w:ascii="仿宋" w:eastAsia="仿宋" w:hAnsi="仿宋" w:cs="仿宋"/>
          <w:sz w:val="24"/>
          <w:szCs w:val="24"/>
        </w:rPr>
      </w:pPr>
      <w:r>
        <w:rPr>
          <w:rFonts w:ascii="仿宋" w:eastAsia="仿宋" w:hAnsi="仿宋" w:cs="仿宋" w:hint="eastAsia"/>
          <w:sz w:val="24"/>
          <w:szCs w:val="24"/>
        </w:rPr>
        <w:t>6.</w:t>
      </w:r>
      <w:r>
        <w:rPr>
          <w:rFonts w:ascii="仿宋" w:eastAsia="仿宋" w:hAnsi="仿宋" w:cs="仿宋" w:hint="eastAsia"/>
          <w:sz w:val="24"/>
          <w:szCs w:val="24"/>
        </w:rPr>
        <w:t>质疑供应商为自然人的，质疑函应由本人签字；质疑供应商为法人或者其他组织的，质疑函应由法定代表人、主要负责人，或者其授权代表签字或者盖章，并加盖公章。</w:t>
      </w:r>
    </w:p>
    <w:p w:rsidR="0073292E" w:rsidRDefault="0073292E">
      <w:pPr>
        <w:rPr>
          <w:rFonts w:ascii="仿宋" w:eastAsia="仿宋" w:hAnsi="仿宋" w:cs="仿宋"/>
        </w:rPr>
      </w:pPr>
    </w:p>
    <w:sectPr w:rsidR="0073292E">
      <w:pgSz w:w="11906" w:h="16838"/>
      <w:pgMar w:top="1588" w:right="1304" w:bottom="1588"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FB3" w:rsidRDefault="004C6FB3">
      <w:pPr>
        <w:spacing w:after="0"/>
      </w:pPr>
      <w:r>
        <w:separator/>
      </w:r>
    </w:p>
  </w:endnote>
  <w:endnote w:type="continuationSeparator" w:id="0">
    <w:p w:rsidR="004C6FB3" w:rsidRDefault="004C6F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FB3" w:rsidRDefault="004C6FB3">
      <w:pPr>
        <w:spacing w:after="0"/>
      </w:pPr>
      <w:r>
        <w:separator/>
      </w:r>
    </w:p>
  </w:footnote>
  <w:footnote w:type="continuationSeparator" w:id="0">
    <w:p w:rsidR="004C6FB3" w:rsidRDefault="004C6FB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lZTQ3M2MyOTlmMGVhNjhkZmE5ZWE1NGZmOTI0MDMifQ=="/>
    <w:docVar w:name="KSO_WPS_MARK_KEY" w:val="8ae4ea8b-b395-47f6-8eb0-1af1320b3099"/>
  </w:docVars>
  <w:rsids>
    <w:rsidRoot w:val="00705E2E"/>
    <w:rsid w:val="B6C5CE53"/>
    <w:rsid w:val="FFCF3201"/>
    <w:rsid w:val="000874F4"/>
    <w:rsid w:val="00093889"/>
    <w:rsid w:val="0010690E"/>
    <w:rsid w:val="001217E8"/>
    <w:rsid w:val="00172420"/>
    <w:rsid w:val="0018443B"/>
    <w:rsid w:val="001C290C"/>
    <w:rsid w:val="001E263F"/>
    <w:rsid w:val="001F6F4A"/>
    <w:rsid w:val="002100E3"/>
    <w:rsid w:val="002101C2"/>
    <w:rsid w:val="002229C9"/>
    <w:rsid w:val="00232759"/>
    <w:rsid w:val="00293CDF"/>
    <w:rsid w:val="002F446D"/>
    <w:rsid w:val="00417C84"/>
    <w:rsid w:val="00417D5B"/>
    <w:rsid w:val="004424D2"/>
    <w:rsid w:val="004736CA"/>
    <w:rsid w:val="004B72AE"/>
    <w:rsid w:val="004C6FB3"/>
    <w:rsid w:val="005816A8"/>
    <w:rsid w:val="005E6F17"/>
    <w:rsid w:val="005F7219"/>
    <w:rsid w:val="00696E34"/>
    <w:rsid w:val="006A332B"/>
    <w:rsid w:val="006F3BC4"/>
    <w:rsid w:val="00705E2E"/>
    <w:rsid w:val="0073292E"/>
    <w:rsid w:val="00744BA1"/>
    <w:rsid w:val="0077790A"/>
    <w:rsid w:val="007A7491"/>
    <w:rsid w:val="007E20BC"/>
    <w:rsid w:val="007E3C9C"/>
    <w:rsid w:val="00806BAB"/>
    <w:rsid w:val="008762B9"/>
    <w:rsid w:val="008C69E8"/>
    <w:rsid w:val="0093750E"/>
    <w:rsid w:val="009730C2"/>
    <w:rsid w:val="0098131C"/>
    <w:rsid w:val="009B5E74"/>
    <w:rsid w:val="00A311C7"/>
    <w:rsid w:val="00A328C0"/>
    <w:rsid w:val="00A47184"/>
    <w:rsid w:val="00B10B64"/>
    <w:rsid w:val="00BB58E5"/>
    <w:rsid w:val="00BD3CCD"/>
    <w:rsid w:val="00CB7F42"/>
    <w:rsid w:val="00D17217"/>
    <w:rsid w:val="00D327CF"/>
    <w:rsid w:val="00D80D03"/>
    <w:rsid w:val="00D851E1"/>
    <w:rsid w:val="00E51438"/>
    <w:rsid w:val="00E54AA2"/>
    <w:rsid w:val="00E63A09"/>
    <w:rsid w:val="00E84016"/>
    <w:rsid w:val="00E91F6B"/>
    <w:rsid w:val="00F01009"/>
    <w:rsid w:val="0220636A"/>
    <w:rsid w:val="056F0A60"/>
    <w:rsid w:val="07A94976"/>
    <w:rsid w:val="0C950531"/>
    <w:rsid w:val="0F9C5147"/>
    <w:rsid w:val="158C5316"/>
    <w:rsid w:val="18AF2E8F"/>
    <w:rsid w:val="1B2A5818"/>
    <w:rsid w:val="1BE650FF"/>
    <w:rsid w:val="1C1A2E8A"/>
    <w:rsid w:val="1E7D2A6F"/>
    <w:rsid w:val="200308CB"/>
    <w:rsid w:val="24B56949"/>
    <w:rsid w:val="28904F0C"/>
    <w:rsid w:val="2B28102B"/>
    <w:rsid w:val="2D995C78"/>
    <w:rsid w:val="2E0979F4"/>
    <w:rsid w:val="2FCF4325"/>
    <w:rsid w:val="338C31B7"/>
    <w:rsid w:val="34CA13C0"/>
    <w:rsid w:val="3C3814A4"/>
    <w:rsid w:val="40F70F26"/>
    <w:rsid w:val="449A5A2B"/>
    <w:rsid w:val="49BF2438"/>
    <w:rsid w:val="4A9C4E42"/>
    <w:rsid w:val="4D1E0119"/>
    <w:rsid w:val="533B5700"/>
    <w:rsid w:val="55711857"/>
    <w:rsid w:val="55EC68F9"/>
    <w:rsid w:val="56AE30D6"/>
    <w:rsid w:val="58D81BED"/>
    <w:rsid w:val="5A2C3A1D"/>
    <w:rsid w:val="5DDA7F34"/>
    <w:rsid w:val="604762ED"/>
    <w:rsid w:val="65285FF3"/>
    <w:rsid w:val="65D53F00"/>
    <w:rsid w:val="67DA328C"/>
    <w:rsid w:val="6E9D00A4"/>
    <w:rsid w:val="6ED20A9F"/>
    <w:rsid w:val="6EED6736"/>
    <w:rsid w:val="6FCA1FA3"/>
    <w:rsid w:val="765468FF"/>
    <w:rsid w:val="7E70004F"/>
    <w:rsid w:val="7ED30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2874D18-2BBA-4220-957A-404756286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9" w:uiPriority="39" w:unhideWhenUsed="1"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adjustRightInd w:val="0"/>
      <w:snapToGrid w:val="0"/>
      <w:spacing w:after="200"/>
    </w:pPr>
    <w:rPr>
      <w:rFonts w:ascii="Tahoma" w:eastAsia="宋体" w:hAnsi="Tahoma" w:cs="Times New Roman"/>
      <w:sz w:val="22"/>
      <w:szCs w:val="22"/>
    </w:rPr>
  </w:style>
  <w:style w:type="paragraph" w:styleId="4">
    <w:name w:val="heading 4"/>
    <w:basedOn w:val="a"/>
    <w:next w:val="a"/>
    <w:qFormat/>
    <w:pPr>
      <w:keepNext/>
      <w:jc w:val="center"/>
      <w:outlineLvl w:val="3"/>
    </w:pPr>
    <w:rPr>
      <w:rFonts w:eastAsia="新宋体"/>
      <w:sz w:val="3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tyle>
  <w:style w:type="paragraph" w:styleId="a4">
    <w:name w:val="Body Text"/>
    <w:next w:val="9"/>
    <w:qFormat/>
    <w:pPr>
      <w:adjustRightInd w:val="0"/>
      <w:snapToGrid w:val="0"/>
      <w:spacing w:after="200" w:line="400" w:lineRule="exact"/>
    </w:pPr>
    <w:rPr>
      <w:rFonts w:ascii="楷体_GB2312" w:eastAsia="宋体" w:hAnsi="Tahoma" w:cs="Times New Roman"/>
      <w:sz w:val="28"/>
      <w:szCs w:val="22"/>
    </w:rPr>
  </w:style>
  <w:style w:type="paragraph" w:styleId="9">
    <w:name w:val="toc 9"/>
    <w:next w:val="a"/>
    <w:uiPriority w:val="39"/>
    <w:unhideWhenUsed/>
    <w:qFormat/>
    <w:pPr>
      <w:wordWrap w:val="0"/>
      <w:adjustRightInd w:val="0"/>
      <w:snapToGrid w:val="0"/>
      <w:spacing w:after="200"/>
      <w:ind w:left="2975"/>
      <w:jc w:val="both"/>
    </w:pPr>
    <w:rPr>
      <w:rFonts w:ascii="Times New Roman" w:eastAsia="宋体" w:hAnsi="Times New Roman" w:cs="Times New Roman"/>
      <w:sz w:val="21"/>
      <w:szCs w:val="22"/>
    </w:rPr>
  </w:style>
  <w:style w:type="paragraph" w:styleId="a5">
    <w:name w:val="Plain Text"/>
    <w:basedOn w:val="a"/>
    <w:qFormat/>
    <w:pPr>
      <w:autoSpaceDE w:val="0"/>
      <w:autoSpaceDN w:val="0"/>
    </w:pPr>
    <w:rPr>
      <w:rFonts w:ascii="宋体" w:hAnsi="Times New Roman"/>
      <w:szCs w:val="20"/>
    </w:rPr>
  </w:style>
  <w:style w:type="paragraph" w:styleId="a6">
    <w:name w:val="Balloon Text"/>
    <w:basedOn w:val="a"/>
    <w:link w:val="Char"/>
    <w:qFormat/>
    <w:pPr>
      <w:spacing w:after="0"/>
    </w:pPr>
    <w:rPr>
      <w:sz w:val="18"/>
      <w:szCs w:val="18"/>
    </w:rPr>
  </w:style>
  <w:style w:type="paragraph" w:styleId="a7">
    <w:name w:val="footer"/>
    <w:basedOn w:val="a"/>
    <w:link w:val="Char0"/>
    <w:qFormat/>
    <w:pPr>
      <w:tabs>
        <w:tab w:val="center" w:pos="4153"/>
        <w:tab w:val="right" w:pos="8306"/>
      </w:tabs>
    </w:pPr>
    <w:rPr>
      <w:sz w:val="18"/>
      <w:szCs w:val="18"/>
    </w:rPr>
  </w:style>
  <w:style w:type="paragraph" w:styleId="a8">
    <w:name w:val="header"/>
    <w:basedOn w:val="a"/>
    <w:qFormat/>
    <w:pPr>
      <w:pBdr>
        <w:bottom w:val="single" w:sz="6" w:space="1" w:color="auto"/>
      </w:pBdr>
      <w:tabs>
        <w:tab w:val="center" w:pos="4153"/>
        <w:tab w:val="right" w:pos="8306"/>
      </w:tabs>
      <w:jc w:val="center"/>
    </w:pPr>
    <w:rPr>
      <w:sz w:val="18"/>
      <w:szCs w:val="18"/>
    </w:rPr>
  </w:style>
  <w:style w:type="paragraph" w:styleId="1">
    <w:name w:val="toc 1"/>
    <w:basedOn w:val="a"/>
    <w:next w:val="a"/>
    <w:uiPriority w:val="39"/>
    <w:qFormat/>
    <w:pPr>
      <w:tabs>
        <w:tab w:val="left" w:pos="840"/>
        <w:tab w:val="right" w:leader="dot" w:pos="9402"/>
      </w:tabs>
      <w:spacing w:line="360" w:lineRule="auto"/>
    </w:pPr>
    <w:rPr>
      <w:rFonts w:ascii="Arial" w:hAnsi="宋体"/>
      <w:caps/>
      <w:w w:val="80"/>
      <w:sz w:val="24"/>
    </w:rPr>
  </w:style>
  <w:style w:type="paragraph" w:styleId="a9">
    <w:name w:val="footnote text"/>
    <w:basedOn w:val="a"/>
    <w:qFormat/>
    <w:rPr>
      <w:sz w:val="18"/>
      <w:szCs w:val="18"/>
    </w:rPr>
  </w:style>
  <w:style w:type="paragraph" w:styleId="aa">
    <w:name w:val="Normal (Web)"/>
    <w:basedOn w:val="a"/>
    <w:uiPriority w:val="99"/>
    <w:qFormat/>
    <w:pPr>
      <w:spacing w:before="100" w:beforeAutospacing="1" w:after="100" w:afterAutospacing="1"/>
    </w:pPr>
    <w:rPr>
      <w:rFonts w:ascii="Calibri" w:hAnsi="Calibri"/>
      <w:sz w:val="24"/>
      <w:szCs w:val="24"/>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otnote reference"/>
    <w:qFormat/>
    <w:rPr>
      <w:vertAlign w:val="superscript"/>
    </w:rPr>
  </w:style>
  <w:style w:type="paragraph" w:customStyle="1" w:styleId="5">
    <w:name w:val="标题 5（有编号）（绿盟科技）"/>
    <w:basedOn w:val="a"/>
    <w:next w:val="ad"/>
    <w:qFormat/>
    <w:pPr>
      <w:keepNext/>
      <w:keepLines/>
      <w:numPr>
        <w:ilvl w:val="4"/>
        <w:numId w:val="1"/>
      </w:numPr>
      <w:spacing w:before="280" w:after="156" w:line="377" w:lineRule="auto"/>
      <w:outlineLvl w:val="4"/>
    </w:pPr>
    <w:rPr>
      <w:rFonts w:ascii="Arial" w:eastAsia="黑体" w:hAnsi="Arial"/>
      <w:b/>
      <w:sz w:val="24"/>
      <w:szCs w:val="28"/>
    </w:rPr>
  </w:style>
  <w:style w:type="paragraph" w:customStyle="1" w:styleId="ad">
    <w:name w:val="正文（绿盟科技）"/>
    <w:qFormat/>
    <w:pPr>
      <w:spacing w:line="300" w:lineRule="auto"/>
    </w:pPr>
    <w:rPr>
      <w:rFonts w:ascii="Arial" w:eastAsia="宋体" w:hAnsi="Arial" w:cs="黑体"/>
      <w:sz w:val="21"/>
      <w:szCs w:val="21"/>
    </w:rPr>
  </w:style>
  <w:style w:type="paragraph" w:customStyle="1" w:styleId="Default">
    <w:name w:val="Default"/>
    <w:qFormat/>
    <w:pPr>
      <w:widowControl w:val="0"/>
      <w:autoSpaceDE w:val="0"/>
      <w:autoSpaceDN w:val="0"/>
      <w:adjustRightInd w:val="0"/>
      <w:spacing w:line="440" w:lineRule="exact"/>
      <w:jc w:val="both"/>
    </w:pPr>
    <w:rPr>
      <w:rFonts w:ascii="宋体" w:eastAsia="宋体" w:hAnsi="Times New Roman" w:cs="宋体"/>
      <w:color w:val="000000"/>
      <w:kern w:val="2"/>
      <w:sz w:val="24"/>
      <w:szCs w:val="24"/>
    </w:rPr>
  </w:style>
  <w:style w:type="paragraph" w:customStyle="1" w:styleId="10">
    <w:name w:val="列表段落1"/>
    <w:basedOn w:val="a"/>
    <w:uiPriority w:val="34"/>
    <w:qFormat/>
    <w:pPr>
      <w:widowControl w:val="0"/>
      <w:adjustRightInd/>
      <w:snapToGrid/>
      <w:spacing w:after="0"/>
      <w:ind w:firstLineChars="200" w:firstLine="420"/>
      <w:jc w:val="both"/>
    </w:pPr>
    <w:rPr>
      <w:rFonts w:ascii="Calibri" w:hAnsi="Calibri"/>
      <w:sz w:val="20"/>
      <w:szCs w:val="20"/>
    </w:rPr>
  </w:style>
  <w:style w:type="character" w:customStyle="1" w:styleId="font61">
    <w:name w:val="font61"/>
    <w:qFormat/>
    <w:rPr>
      <w:rFonts w:ascii="宋体" w:eastAsia="宋体" w:hAnsi="宋体" w:cs="宋体" w:hint="eastAsia"/>
      <w:color w:val="000000"/>
      <w:sz w:val="20"/>
      <w:szCs w:val="20"/>
      <w:u w:val="none"/>
    </w:rPr>
  </w:style>
  <w:style w:type="paragraph" w:customStyle="1" w:styleId="BodyText1I2">
    <w:name w:val="BodyText1I2"/>
    <w:qFormat/>
    <w:pPr>
      <w:adjustRightInd w:val="0"/>
      <w:snapToGrid w:val="0"/>
      <w:spacing w:after="200"/>
      <w:ind w:firstLineChars="200" w:firstLine="420"/>
      <w:jc w:val="both"/>
      <w:textAlignment w:val="baseline"/>
    </w:pPr>
    <w:rPr>
      <w:rFonts w:ascii="Tahoma" w:eastAsia="楷体_GB2312" w:hAnsi="Tahoma" w:cs="Times New Roman"/>
      <w:kern w:val="2"/>
      <w:sz w:val="24"/>
      <w:szCs w:val="22"/>
    </w:rPr>
  </w:style>
  <w:style w:type="paragraph" w:customStyle="1" w:styleId="ae">
    <w:name w:val="普通正文"/>
    <w:qFormat/>
    <w:pPr>
      <w:adjustRightInd w:val="0"/>
      <w:snapToGrid w:val="0"/>
      <w:spacing w:before="120" w:after="120" w:line="360" w:lineRule="auto"/>
      <w:ind w:firstLine="480"/>
      <w:textAlignment w:val="baseline"/>
    </w:pPr>
    <w:rPr>
      <w:rFonts w:ascii="Arial" w:eastAsia="宋体" w:hAnsi="Arial" w:cs="Times New Roman"/>
      <w:sz w:val="24"/>
      <w:szCs w:val="24"/>
    </w:rPr>
  </w:style>
  <w:style w:type="paragraph" w:customStyle="1" w:styleId="11">
    <w:name w:val="无间隔1"/>
    <w:qFormat/>
    <w:pPr>
      <w:widowControl w:val="0"/>
      <w:spacing w:line="300" w:lineRule="auto"/>
    </w:pPr>
    <w:rPr>
      <w:rFonts w:ascii="Times New Roman" w:eastAsia="华文仿宋" w:hAnsi="Times New Roman" w:cs="Times New Roman"/>
      <w:kern w:val="2"/>
      <w:sz w:val="24"/>
      <w:szCs w:val="21"/>
    </w:rPr>
  </w:style>
  <w:style w:type="character" w:customStyle="1" w:styleId="Char0">
    <w:name w:val="页脚 Char"/>
    <w:basedOn w:val="a0"/>
    <w:link w:val="a7"/>
    <w:qFormat/>
    <w:rPr>
      <w:rFonts w:ascii="Tahoma" w:eastAsia="宋体" w:hAnsi="Tahoma" w:cs="Times New Roman"/>
      <w:sz w:val="18"/>
      <w:szCs w:val="18"/>
    </w:rPr>
  </w:style>
  <w:style w:type="paragraph" w:styleId="af">
    <w:name w:val="List Paragraph"/>
    <w:basedOn w:val="a"/>
    <w:uiPriority w:val="99"/>
    <w:qFormat/>
    <w:pPr>
      <w:widowControl w:val="0"/>
      <w:adjustRightInd/>
      <w:snapToGrid/>
      <w:spacing w:after="0"/>
      <w:ind w:firstLineChars="200" w:firstLine="420"/>
      <w:jc w:val="both"/>
    </w:pPr>
    <w:rPr>
      <w:rFonts w:ascii="Times New Roman" w:hAnsi="Times New Roman"/>
      <w:kern w:val="2"/>
      <w:sz w:val="21"/>
      <w:szCs w:val="20"/>
    </w:rPr>
  </w:style>
  <w:style w:type="paragraph" w:customStyle="1" w:styleId="Char1">
    <w:name w:val="普通(网站) Char"/>
    <w:basedOn w:val="a"/>
    <w:qFormat/>
    <w:pPr>
      <w:adjustRightInd/>
      <w:snapToGrid/>
      <w:spacing w:beforeAutospacing="1" w:after="0" w:afterAutospacing="1"/>
    </w:pPr>
    <w:rPr>
      <w:rFonts w:ascii="宋体" w:hAnsi="宋体" w:hint="eastAsia"/>
      <w:sz w:val="24"/>
      <w:szCs w:val="24"/>
    </w:rPr>
  </w:style>
  <w:style w:type="paragraph" w:customStyle="1" w:styleId="40">
    <w:name w:val="样式40"/>
    <w:basedOn w:val="a"/>
    <w:qFormat/>
    <w:pPr>
      <w:spacing w:beforeLines="25" w:afterLines="25" w:line="500" w:lineRule="exact"/>
      <w:jc w:val="center"/>
    </w:pPr>
    <w:rPr>
      <w:rFonts w:ascii="Times New Roman" w:eastAsia="隶书" w:hAnsi="Times New Roman"/>
      <w:bCs/>
      <w:sz w:val="44"/>
      <w:szCs w:val="44"/>
    </w:rPr>
  </w:style>
  <w:style w:type="paragraph" w:customStyle="1" w:styleId="1111">
    <w:name w:val="1.1.1.1"/>
    <w:basedOn w:val="a"/>
    <w:qFormat/>
    <w:pPr>
      <w:autoSpaceDE w:val="0"/>
      <w:autoSpaceDN w:val="0"/>
      <w:spacing w:before="60" w:after="60" w:line="360" w:lineRule="atLeast"/>
      <w:ind w:left="1134" w:hanging="1134"/>
    </w:pPr>
    <w:rPr>
      <w:rFonts w:ascii="Arial" w:hAnsi="Arial"/>
      <w:sz w:val="24"/>
      <w:szCs w:val="20"/>
    </w:rPr>
  </w:style>
  <w:style w:type="character" w:customStyle="1" w:styleId="Char">
    <w:name w:val="批注框文本 Char"/>
    <w:basedOn w:val="a0"/>
    <w:link w:val="a6"/>
    <w:qFormat/>
    <w:rPr>
      <w:rFonts w:ascii="Tahoma" w:eastAsia="宋体" w:hAnsi="Tahom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20</Pages>
  <Words>1138</Words>
  <Characters>6493</Characters>
  <Application>Microsoft Office Word</Application>
  <DocSecurity>0</DocSecurity>
  <Lines>54</Lines>
  <Paragraphs>15</Paragraphs>
  <ScaleCrop>false</ScaleCrop>
  <Company>MS</Company>
  <LinksUpToDate>false</LinksUpToDate>
  <CharactersWithSpaces>7616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徐广舒</cp:lastModifiedBy>
  <cp:revision>7</cp:revision>
  <dcterms:created xsi:type="dcterms:W3CDTF">2022-05-22T10:31:00Z</dcterms:created>
  <dcterms:modified xsi:type="dcterms:W3CDTF">2023-02-02T07:54:00Z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D75B0CF3B7BC457F9E23B33F81C09C5C</vt:lpwstr>
  </property>
</Properties>
</file>