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大学生年度人物推荐人选事迹材料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奔涌破浪扬帆进，艺路生花向未来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邓梓雅，女，汉族，2002年6月生，共青团员，南通职业大学艺术设计学院数字媒体应用技术专业20级专科生。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学拥有坚定正确的政治导向，爱党爱国，是共青团江苏省第十六次代表大会代表；学习成绩优异，综合测评年年保持在专业前列，参加多项创新创业大赛，获“互联网+”创新创业大赛一等奖、二等奖等成绩；作为学生干部，责任感强，带领社团多次获得“优秀社团”，个人多次获评“优秀共青团干部”、“优秀学生干部”、“优秀社团负责人”等荣誉；为人积极乐观，好学向上，积极参加社会实践，带领团队获“三下乡”全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团队；多次参加疫情防控等公益活动，用公益传递爱心，用付出回报社会，荣获“顺德志愿服务先锋”的称号。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二、突出事迹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思想之花映初心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邓梓雅出身乡村，从中学开始就开始参与家乡的各类志愿服务活动，在五年的志愿服务中她看到了贫困乡村地区发展的艰难，也更坚定了她想要以自己专业所长振兴乡村的初心。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在习近平新时代中国特色社会主义思想指引下</w:t>
      </w:r>
      <w:r>
        <w:rPr>
          <w:rFonts w:ascii="仿宋" w:hAnsi="仿宋" w:eastAsia="仿宋" w:cs="仿宋"/>
          <w:sz w:val="32"/>
          <w:szCs w:val="32"/>
        </w:rPr>
        <w:t>，邓梓雅紧跟党和国家的步伐，以“时时放心不下”的责任感和使命感，披荆斩棘，奔涌破浪，不负初心使命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积极参与全国大中专学生志愿者活动，研究实践乡村“农文旅”融合发展及资源转化对乡村振兴的促进作用及实践成效，在2022年“三下乡”大学生暑期社会实践活动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>，她带领“天宫画师”实践团队，在全国一万多个团队中脱颖而出，获评共青团中央2022年全国大中专学生志愿者暑期文化科技卫生“三下乡”社会实践优秀团队，同时她还将暑期三下乡社会实践调研数据进行分析，撰写乡村振兴调研报告，</w:t>
      </w:r>
      <w:r>
        <w:rPr>
          <w:rFonts w:hint="eastAsia" w:ascii="仿宋" w:hAnsi="仿宋" w:eastAsia="仿宋" w:cs="仿宋"/>
          <w:sz w:val="32"/>
          <w:szCs w:val="32"/>
        </w:rPr>
        <w:t>获评江苏省优秀调研报告，</w:t>
      </w:r>
      <w:r>
        <w:rPr>
          <w:rFonts w:ascii="仿宋" w:hAnsi="仿宋" w:eastAsia="仿宋" w:cs="仿宋"/>
          <w:sz w:val="32"/>
          <w:szCs w:val="32"/>
        </w:rPr>
        <w:t>被学校推荐参与全国优秀调研报告的评选。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勤学之花助笃行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新时代大学生，邓梓雅坚信奋斗路上的成功，离不开专业学识过硬的本领，她不断拓展自己学识的“广度”及“深度”，应学尽学，尽善尽美。在校期间，她的学习成绩始终名列前茅，获得了2022年国家奖学金，在国家级媒体发表新闻报道5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学生社团负责人及学校社管负责人，她始终脚踏实地，用最好的态度去完成自己的本职工作。她实事求是，带领的社团连续多次获得“五星社团”、“优秀社团”等称号，个人也获评校级“优秀共青团干部”、“优秀学生干部”、“优秀社团负责人”等多项荣誉。在疫情校园管理阶段，她策划执行了校园窨井盖彩绘活动、剪辑制作的“期待”校园抗疫视频，被江苏教育公众号等省市级媒体平台转发，展示了大学生风采，得到了中国江苏网的点名报道。同时，她积极参与家乡疫情防控工作以及社区志愿活动，荣获“顺德志愿服务先锋”的称号。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创新之花绽芳华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在大众创业、万众创新的国家倡导下，邓梓雅跟指导老师，结合专业所长，建立创业团队，在历时两年的实践与摸索中，探索出了以“旅”为起点、以“文”为亮点、以“农”为焦点三步走的乡村振兴之路。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大学生创新创业的路上，邓梓雅作为项目负责人带领团队在2022年第八届中国国际“互联网+”大学生创新创业大赛上获得了江苏省赛一等奖的优秀成绩！同时，她还作为其他项目的核心成员，获得了“互联网+”创新创业大赛江苏省赛二等奖及“红色筑梦之旅赛道”三等奖的好成绩。作为主要成员，项目入选2022年国家体育总局全民健身志愿服务项目库（江苏省仅7项），并获评江苏省大学生优秀创业项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以赤诚诠释初心，用实干践行使命。邓梓雅始终永葆“赶考”的清醒和坚定，将时代精神贯彻落实在学习、生活中，为奋斗插上双翼，奔赴在社会需要的任何地方。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心中有梦，就为之奋斗；“艺路生花”，勇往直前！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国家级：2022年12月国家奖学金；2022年12月参与项目（马索先生）入选国家体育总局全民健身志愿服务项目库；2022年10月共青团中央全国大中专学生志愿者暑期文化科技卫生“三下乡”社会实践优秀团队负责人；2022年9月国家级媒体中国青年报（中青校园）发表文章《职大学子“三下乡”：探寻最美渔村“农文旅”融合发展》；2022年9月国家级媒体中国青年报（中青校园）发表文章《天宫画师“三下乡”：开展农业产业调研，助力乡村振兴》；2022年9月国家级媒体中国青年报（中青校园）发表文章《“三下乡”社会实践|“天宫画师”团队开展彩绘美化社区活动》；2022年9月国家级媒体中国青年报（中青校园）发表文章《“三下乡”社会实践|“天宫画师”团队调研渔文化产业社区沿江村》；2022年9月国家级媒体中国青年报（中青校园）发表文章《职大学子“三下乡”：对话千年运河，打开百里画廊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省级：2023年3月共青团江苏省第十六次代表大会代表；2022年11月江苏省大中专学生志愿者暑期文化科技卫生“三下乡”社会实践优秀团队（负责人）；2022年11月江苏省大中专学生志愿者暑期文化科技卫生“三下乡”社会实践优秀调研报告（排名第二）；2022年7月第八届中国国际“互联网+”大学生创新创业大赛江苏省赛一等奖项目负责人（排名第一）；2022年7月第八届中国国际“互联网+”大学生创新创业大赛江苏省赛二等奖项目核心成员（排名前三）；2022年7月第八届中国国际“互联网+”大学生创新创业大赛“红色筑梦之旅”赛道三等奖项目核心成员（排名前三）；2022年10月江苏省大学生优秀创业项目核心成员；2022年8月第五届“中国创翼”创新创业大赛江苏省选拔赛三等奖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市校级：2022年8月南通市大学生优秀创业项目（核心成员）；2022年5月崇川区大学生优秀创业项目（核心成员）；2022年6月南通市大学生网络文明联盟视频类一等奖；2020年10月顺德疫情防控专项志愿服务先锋；2022年11月南通职业大学“优秀学生干部”、“五星社团”负责人；2022年4月南通职业大学“优秀共青团干部”；2022年3月南通职业大学第十二届“挑战杯”中国大学生创业计划竞赛二等奖（项目负责人）；2022年3月南通职业大学校园vlog大赛一等奖；2021年6月南通职业大学“优秀学生干部”、“优秀社团负责人”、“汉文化之星”、“服务之星”；2021年1月南通职业大学“优秀学生干部”、“优秀社团负责人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Tk3ZDZjOTllZjQ4MjliNGQ1NjQ4NDk0NjYwZWYifQ=="/>
  </w:docVars>
  <w:rsids>
    <w:rsidRoot w:val="56362842"/>
    <w:rsid w:val="563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2023-03-16T07:37:00Z</dcterms:created>
  <dc:creator>三三</dc:creator>
  <cp:lastModifiedBy>三三</cp:lastModifiedBy>
  <dcterms:modified xsi:type="dcterms:W3CDTF">2023-03-16T07:37:49Z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2B884CA77F46483D92B92A447538574A</vt:lpwstr>
  </property>
</Properties>
</file>